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62C" w:rsidRPr="00C27779" w:rsidRDefault="00C27779" w:rsidP="00F5162C">
      <w:pPr>
        <w:jc w:val="center"/>
        <w:rPr>
          <w:b/>
          <w:sz w:val="18"/>
          <w:szCs w:val="20"/>
        </w:rPr>
      </w:pPr>
      <w:r w:rsidRPr="00C27779">
        <w:rPr>
          <w:b/>
          <w:sz w:val="20"/>
          <w:szCs w:val="22"/>
        </w:rPr>
        <w:t xml:space="preserve">ДОГОВОР № </w:t>
      </w:r>
      <w:r w:rsidR="00B671DE">
        <w:rPr>
          <w:b/>
          <w:sz w:val="20"/>
          <w:szCs w:val="22"/>
        </w:rPr>
        <w:t xml:space="preserve"> </w:t>
      </w:r>
      <w:r w:rsidR="0031637F">
        <w:rPr>
          <w:b/>
          <w:sz w:val="20"/>
          <w:szCs w:val="22"/>
        </w:rPr>
        <w:t>________________</w:t>
      </w:r>
    </w:p>
    <w:p w:rsidR="00F5162C" w:rsidRDefault="00F5162C" w:rsidP="00F5162C">
      <w:pPr>
        <w:jc w:val="center"/>
        <w:rPr>
          <w:b/>
          <w:sz w:val="20"/>
          <w:szCs w:val="20"/>
        </w:rPr>
      </w:pPr>
      <w:r w:rsidRPr="002E2CB8">
        <w:rPr>
          <w:b/>
          <w:sz w:val="20"/>
          <w:szCs w:val="20"/>
        </w:rPr>
        <w:t>на техническое обслуживание контрольно-кассовой техники</w:t>
      </w:r>
    </w:p>
    <w:p w:rsidR="00D36937" w:rsidRDefault="00D36937" w:rsidP="00F5162C">
      <w:pPr>
        <w:jc w:val="center"/>
        <w:rPr>
          <w:b/>
          <w:sz w:val="20"/>
          <w:szCs w:val="20"/>
        </w:rPr>
      </w:pPr>
    </w:p>
    <w:p w:rsidR="002E0042" w:rsidRPr="00D36937" w:rsidRDefault="002E0042" w:rsidP="00F5162C">
      <w:pPr>
        <w:jc w:val="center"/>
        <w:rPr>
          <w:b/>
          <w:sz w:val="20"/>
          <w:szCs w:val="20"/>
        </w:rPr>
      </w:pPr>
    </w:p>
    <w:p w:rsidR="00F5162C" w:rsidRPr="00E91674" w:rsidRDefault="00E91674" w:rsidP="00E91674">
      <w:pPr>
        <w:tabs>
          <w:tab w:val="right" w:pos="10206"/>
        </w:tabs>
        <w:rPr>
          <w:b/>
          <w:sz w:val="20"/>
          <w:szCs w:val="20"/>
        </w:rPr>
      </w:pPr>
      <w:r w:rsidRPr="00E91674">
        <w:rPr>
          <w:b/>
          <w:sz w:val="20"/>
          <w:szCs w:val="20"/>
        </w:rPr>
        <w:t xml:space="preserve">г.Уфа </w:t>
      </w:r>
      <w:r w:rsidRPr="00E91674">
        <w:rPr>
          <w:b/>
          <w:sz w:val="20"/>
          <w:szCs w:val="20"/>
        </w:rPr>
        <w:tab/>
      </w:r>
      <w:r w:rsidR="00B671DE">
        <w:rPr>
          <w:b/>
          <w:sz w:val="20"/>
          <w:szCs w:val="20"/>
        </w:rPr>
        <w:t xml:space="preserve"> </w:t>
      </w:r>
      <w:r w:rsidR="0031637F">
        <w:rPr>
          <w:b/>
          <w:sz w:val="20"/>
          <w:szCs w:val="20"/>
        </w:rPr>
        <w:t>«</w:t>
      </w:r>
      <w:r w:rsidR="00D36937">
        <w:rPr>
          <w:b/>
          <w:sz w:val="20"/>
          <w:szCs w:val="20"/>
        </w:rPr>
        <w:t>_______» _________________</w:t>
      </w:r>
      <w:r w:rsidR="00B671DE">
        <w:rPr>
          <w:b/>
          <w:sz w:val="20"/>
          <w:szCs w:val="20"/>
        </w:rPr>
        <w:t>201</w:t>
      </w:r>
      <w:r w:rsidR="00D36937">
        <w:rPr>
          <w:b/>
          <w:sz w:val="20"/>
          <w:szCs w:val="20"/>
        </w:rPr>
        <w:t>_____</w:t>
      </w:r>
      <w:r w:rsidR="003A24FC" w:rsidRPr="00E91674">
        <w:rPr>
          <w:b/>
          <w:sz w:val="20"/>
          <w:szCs w:val="20"/>
        </w:rPr>
        <w:t>г.</w:t>
      </w:r>
    </w:p>
    <w:p w:rsidR="00D36937" w:rsidRDefault="00D36937" w:rsidP="00D36937">
      <w:pPr>
        <w:shd w:val="clear" w:color="auto" w:fill="FFFFFF"/>
        <w:autoSpaceDE w:val="0"/>
        <w:autoSpaceDN w:val="0"/>
        <w:adjustRightInd w:val="0"/>
        <w:jc w:val="both"/>
        <w:rPr>
          <w:sz w:val="20"/>
          <w:szCs w:val="20"/>
        </w:rPr>
      </w:pPr>
    </w:p>
    <w:p w:rsidR="002E0042" w:rsidRDefault="002E0042" w:rsidP="00D36937">
      <w:pPr>
        <w:shd w:val="clear" w:color="auto" w:fill="FFFFFF"/>
        <w:autoSpaceDE w:val="0"/>
        <w:autoSpaceDN w:val="0"/>
        <w:adjustRightInd w:val="0"/>
        <w:jc w:val="both"/>
        <w:rPr>
          <w:sz w:val="20"/>
          <w:szCs w:val="20"/>
        </w:rPr>
      </w:pPr>
    </w:p>
    <w:p w:rsidR="00D36937" w:rsidRPr="00D36937" w:rsidRDefault="00D36937" w:rsidP="00D36937">
      <w:pPr>
        <w:shd w:val="clear" w:color="auto" w:fill="FFFFFF"/>
        <w:autoSpaceDE w:val="0"/>
        <w:autoSpaceDN w:val="0"/>
        <w:adjustRightInd w:val="0"/>
        <w:jc w:val="both"/>
        <w:rPr>
          <w:sz w:val="20"/>
          <w:szCs w:val="20"/>
        </w:rPr>
      </w:pPr>
      <w:r w:rsidRPr="00D36937">
        <w:rPr>
          <w:sz w:val="20"/>
          <w:szCs w:val="20"/>
        </w:rPr>
        <w:t>Публичное акционерное общество «Башинформсвязь», именуемое в дальнейшем «Заказчик», в лице Генерального директора Долгоаршинных Марата Гайнулловича, действующего на основании _____________, с одной стороны, и  _______________________ именуемое в дальнейшем «Исполнитель», в лице директора_________________, действующего на основании ____________, с другой стороны, совместно именуемые «Стороны», заключили настоящий Договор на техническое обслуживание контрольно-кассовой техники (далее – «Договор») о нижеследующем:</w:t>
      </w:r>
    </w:p>
    <w:p w:rsidR="00D36937" w:rsidRDefault="00D36937" w:rsidP="00D36937">
      <w:pPr>
        <w:shd w:val="clear" w:color="auto" w:fill="FFFFFF"/>
        <w:autoSpaceDE w:val="0"/>
        <w:autoSpaceDN w:val="0"/>
        <w:adjustRightInd w:val="0"/>
        <w:jc w:val="center"/>
        <w:rPr>
          <w:b/>
          <w:sz w:val="20"/>
          <w:szCs w:val="20"/>
        </w:rPr>
      </w:pPr>
    </w:p>
    <w:p w:rsidR="00C01E9F" w:rsidRDefault="00C01E9F" w:rsidP="00D36937">
      <w:pPr>
        <w:shd w:val="clear" w:color="auto" w:fill="FFFFFF"/>
        <w:autoSpaceDE w:val="0"/>
        <w:autoSpaceDN w:val="0"/>
        <w:adjustRightInd w:val="0"/>
        <w:jc w:val="center"/>
        <w:rPr>
          <w:b/>
          <w:bCs/>
          <w:color w:val="000000"/>
          <w:sz w:val="20"/>
          <w:szCs w:val="20"/>
        </w:rPr>
      </w:pPr>
      <w:r w:rsidRPr="00273FE7">
        <w:rPr>
          <w:b/>
          <w:bCs/>
          <w:color w:val="000000"/>
          <w:sz w:val="20"/>
          <w:szCs w:val="20"/>
        </w:rPr>
        <w:t>1. ПРЕДМЕТ ДОГОВОРА</w:t>
      </w:r>
    </w:p>
    <w:p w:rsidR="00C01E9F" w:rsidRPr="00F5162C" w:rsidRDefault="00C01E9F" w:rsidP="00C01E9F">
      <w:pPr>
        <w:jc w:val="both"/>
        <w:rPr>
          <w:sz w:val="20"/>
          <w:szCs w:val="20"/>
        </w:rPr>
      </w:pPr>
      <w:r w:rsidRPr="00F5162C">
        <w:rPr>
          <w:sz w:val="20"/>
          <w:szCs w:val="20"/>
        </w:rPr>
        <w:t>1.1.</w:t>
      </w:r>
      <w:r>
        <w:rPr>
          <w:sz w:val="20"/>
          <w:szCs w:val="20"/>
        </w:rPr>
        <w:t xml:space="preserve"> </w:t>
      </w:r>
      <w:r w:rsidRPr="00F5162C">
        <w:rPr>
          <w:sz w:val="20"/>
          <w:szCs w:val="20"/>
        </w:rPr>
        <w:t>Заказчик сдает, а Исполнитель принимает на себя выполнение работ по техническому обслуживанию контрольно-кассовой техники (</w:t>
      </w:r>
      <w:r>
        <w:rPr>
          <w:sz w:val="20"/>
          <w:szCs w:val="20"/>
        </w:rPr>
        <w:t>ККТ)</w:t>
      </w:r>
      <w:r w:rsidR="002D18F7">
        <w:rPr>
          <w:sz w:val="20"/>
          <w:szCs w:val="20"/>
        </w:rPr>
        <w:t>,</w:t>
      </w:r>
      <w:r w:rsidRPr="00F5162C">
        <w:rPr>
          <w:sz w:val="20"/>
          <w:szCs w:val="20"/>
        </w:rPr>
        <w:t xml:space="preserve"> согласно прила</w:t>
      </w:r>
      <w:r w:rsidR="007C32C1">
        <w:rPr>
          <w:sz w:val="20"/>
          <w:szCs w:val="20"/>
        </w:rPr>
        <w:t>гаемому</w:t>
      </w:r>
      <w:r w:rsidRPr="00F5162C">
        <w:rPr>
          <w:sz w:val="20"/>
          <w:szCs w:val="20"/>
        </w:rPr>
        <w:t xml:space="preserve"> к Договору "Перечн</w:t>
      </w:r>
      <w:r w:rsidR="007C32C1">
        <w:rPr>
          <w:sz w:val="20"/>
          <w:szCs w:val="20"/>
        </w:rPr>
        <w:t>ю</w:t>
      </w:r>
      <w:r w:rsidR="00993FE2">
        <w:rPr>
          <w:sz w:val="20"/>
          <w:szCs w:val="20"/>
        </w:rPr>
        <w:t xml:space="preserve">" (Приложение № </w:t>
      </w:r>
      <w:r w:rsidR="001B5DC2">
        <w:rPr>
          <w:sz w:val="20"/>
          <w:szCs w:val="20"/>
        </w:rPr>
        <w:t>2</w:t>
      </w:r>
      <w:r w:rsidR="00993FE2">
        <w:rPr>
          <w:sz w:val="20"/>
          <w:szCs w:val="20"/>
        </w:rPr>
        <w:t>), являющему</w:t>
      </w:r>
      <w:r w:rsidRPr="00F5162C">
        <w:rPr>
          <w:sz w:val="20"/>
          <w:szCs w:val="20"/>
        </w:rPr>
        <w:t>ся неотъемлемой частью настоящего Договора.</w:t>
      </w:r>
    </w:p>
    <w:p w:rsidR="005B0590" w:rsidRDefault="00C01E9F" w:rsidP="005B0590">
      <w:pPr>
        <w:pStyle w:val="HTML"/>
        <w:jc w:val="both"/>
        <w:rPr>
          <w:rFonts w:ascii="Times New Roman" w:hAnsi="Times New Roman" w:cs="Times New Roman"/>
        </w:rPr>
      </w:pPr>
      <w:r w:rsidRPr="00E21430">
        <w:rPr>
          <w:rFonts w:ascii="Times New Roman" w:hAnsi="Times New Roman" w:cs="Times New Roman"/>
          <w:color w:val="000000"/>
        </w:rPr>
        <w:t xml:space="preserve">1.2. </w:t>
      </w:r>
      <w:r w:rsidR="005B0590" w:rsidRPr="00E21430">
        <w:rPr>
          <w:rFonts w:ascii="Times New Roman" w:hAnsi="Times New Roman" w:cs="Times New Roman"/>
        </w:rPr>
        <w:t xml:space="preserve">При исполнении обязательств по настоящему Договору Стороны строго руководствуются Федеральным Законом </w:t>
      </w:r>
      <w:r w:rsidR="00501AA6">
        <w:rPr>
          <w:rFonts w:ascii="Times New Roman" w:hAnsi="Times New Roman" w:cs="Times New Roman"/>
        </w:rPr>
        <w:t>№ 290</w:t>
      </w:r>
      <w:r w:rsidR="00501AA6" w:rsidRPr="00501AA6">
        <w:rPr>
          <w:rFonts w:ascii="Times New Roman" w:hAnsi="Times New Roman" w:cs="Times New Roman"/>
        </w:rPr>
        <w:t>-</w:t>
      </w:r>
      <w:r w:rsidR="00160B23">
        <w:rPr>
          <w:rFonts w:ascii="Times New Roman" w:hAnsi="Times New Roman" w:cs="Times New Roman"/>
        </w:rPr>
        <w:t>ФЗ</w:t>
      </w:r>
      <w:r w:rsidR="005B0590" w:rsidRPr="00E21430">
        <w:rPr>
          <w:rFonts w:ascii="Times New Roman" w:hAnsi="Times New Roman" w:cs="Times New Roman"/>
        </w:rPr>
        <w:t>, действующими нормативными документами РФ в сфере ККТ, эксплуатационно-технической документацией (ЭТД) Генеральных поставщиков ККТ (ГП), правилами техники безопасности и охраны труда.</w:t>
      </w:r>
    </w:p>
    <w:p w:rsidR="00D36937" w:rsidRPr="00E21430" w:rsidRDefault="00D36937" w:rsidP="005B0590">
      <w:pPr>
        <w:pStyle w:val="HTML"/>
        <w:jc w:val="both"/>
        <w:rPr>
          <w:rFonts w:ascii="Times New Roman" w:hAnsi="Times New Roman" w:cs="Times New Roman"/>
        </w:rPr>
      </w:pPr>
    </w:p>
    <w:p w:rsidR="00E21430" w:rsidRDefault="00E21430" w:rsidP="00BC234F">
      <w:pPr>
        <w:shd w:val="clear" w:color="auto" w:fill="FFFFFF"/>
        <w:autoSpaceDE w:val="0"/>
        <w:autoSpaceDN w:val="0"/>
        <w:adjustRightInd w:val="0"/>
        <w:jc w:val="center"/>
        <w:rPr>
          <w:b/>
          <w:color w:val="000000"/>
          <w:sz w:val="20"/>
          <w:szCs w:val="20"/>
        </w:rPr>
      </w:pPr>
      <w:r>
        <w:rPr>
          <w:b/>
          <w:color w:val="000000"/>
          <w:sz w:val="20"/>
          <w:szCs w:val="20"/>
        </w:rPr>
        <w:t>2. УСЛОВИЯ ПРИЕМА И ОБСЛУЖИВАНИЯ</w:t>
      </w:r>
      <w:r w:rsidRPr="00CF18E7">
        <w:rPr>
          <w:b/>
          <w:color w:val="000000"/>
          <w:sz w:val="20"/>
          <w:szCs w:val="20"/>
        </w:rPr>
        <w:t xml:space="preserve"> КК</w:t>
      </w:r>
      <w:r>
        <w:rPr>
          <w:b/>
          <w:color w:val="000000"/>
          <w:sz w:val="20"/>
          <w:szCs w:val="20"/>
        </w:rPr>
        <w:t>Т</w:t>
      </w:r>
    </w:p>
    <w:p w:rsidR="002728F6" w:rsidRPr="002728F6" w:rsidRDefault="002728F6" w:rsidP="002728F6">
      <w:pPr>
        <w:numPr>
          <w:ilvl w:val="1"/>
          <w:numId w:val="3"/>
        </w:numPr>
        <w:jc w:val="both"/>
        <w:rPr>
          <w:sz w:val="20"/>
          <w:szCs w:val="20"/>
        </w:rPr>
      </w:pPr>
      <w:r w:rsidRPr="002728F6">
        <w:rPr>
          <w:sz w:val="20"/>
          <w:szCs w:val="20"/>
        </w:rPr>
        <w:t>На техническое обслуживание принимаются технически исправная ККТ, соответствующие требованиям действующих нормативных документов по ККТ.</w:t>
      </w:r>
    </w:p>
    <w:p w:rsidR="002728F6" w:rsidRPr="002728F6" w:rsidRDefault="002728F6" w:rsidP="002728F6">
      <w:pPr>
        <w:numPr>
          <w:ilvl w:val="1"/>
          <w:numId w:val="3"/>
        </w:numPr>
        <w:jc w:val="both"/>
        <w:rPr>
          <w:sz w:val="20"/>
          <w:szCs w:val="20"/>
        </w:rPr>
      </w:pPr>
      <w:r w:rsidRPr="002728F6">
        <w:rPr>
          <w:sz w:val="20"/>
          <w:szCs w:val="20"/>
        </w:rPr>
        <w:t>Подтверждением нахождения ККТ на техническом обслуживании является пломбировка в установленном порядке ККТ и установка Исполнителем на кожух ККТ защитных этикеток «Контроль вскрытия» (ЗЭ «КВ») и при расторжении настоящего Договора прекращает свое действие и становится недействительным.</w:t>
      </w:r>
    </w:p>
    <w:p w:rsidR="002728F6" w:rsidRPr="002728F6" w:rsidRDefault="002728F6" w:rsidP="002728F6">
      <w:pPr>
        <w:numPr>
          <w:ilvl w:val="1"/>
          <w:numId w:val="3"/>
        </w:numPr>
        <w:jc w:val="both"/>
        <w:rPr>
          <w:sz w:val="20"/>
          <w:szCs w:val="20"/>
        </w:rPr>
      </w:pPr>
      <w:r w:rsidRPr="002728F6">
        <w:rPr>
          <w:sz w:val="20"/>
          <w:szCs w:val="20"/>
        </w:rPr>
        <w:t>Виды, периодичность, объемы и сроки выполнения работ по РТО и ремонту ККТ определяются в соответствии с их техническим состоянием, условиями и режимом эксплуатации, требованиями ЭТД.</w:t>
      </w:r>
    </w:p>
    <w:p w:rsidR="002728F6" w:rsidRPr="002728F6" w:rsidRDefault="002728F6" w:rsidP="002728F6">
      <w:pPr>
        <w:ind w:left="360" w:hanging="360"/>
        <w:jc w:val="both"/>
        <w:rPr>
          <w:sz w:val="20"/>
          <w:szCs w:val="20"/>
        </w:rPr>
      </w:pPr>
      <w:r w:rsidRPr="002728F6">
        <w:rPr>
          <w:sz w:val="20"/>
          <w:szCs w:val="20"/>
        </w:rPr>
        <w:t xml:space="preserve">2.4. Ремонт ККТ, принятой Исполнителем на гарантию, в течение гарантийного срока и на условиях, установленных ГП в ЭТД и в Договоре между ГП и Исполнителем, производится Исполнителем безвозмездно. Согласно ЭТД, для сохранения Заказчиком права на гарантию, каждая единица ККТ с момента ввода ее в эксплуатацию должна проходить РТО </w:t>
      </w:r>
      <w:r w:rsidR="00501AA6">
        <w:rPr>
          <w:sz w:val="20"/>
          <w:szCs w:val="20"/>
        </w:rPr>
        <w:t>один</w:t>
      </w:r>
      <w:r w:rsidRPr="002728F6">
        <w:rPr>
          <w:sz w:val="20"/>
          <w:szCs w:val="20"/>
        </w:rPr>
        <w:t xml:space="preserve"> раз в месяц и эксплуатироваться Заказчиком согласно требований ЭТД. </w:t>
      </w:r>
    </w:p>
    <w:p w:rsidR="002728F6" w:rsidRPr="002728F6" w:rsidRDefault="006108EB" w:rsidP="002728F6">
      <w:pPr>
        <w:tabs>
          <w:tab w:val="left" w:pos="360"/>
        </w:tabs>
        <w:ind w:left="360" w:hanging="360"/>
        <w:jc w:val="both"/>
        <w:rPr>
          <w:sz w:val="20"/>
          <w:szCs w:val="20"/>
        </w:rPr>
      </w:pPr>
      <w:r>
        <w:rPr>
          <w:sz w:val="20"/>
          <w:szCs w:val="20"/>
        </w:rPr>
        <w:t xml:space="preserve">       </w:t>
      </w:r>
      <w:r w:rsidR="002728F6" w:rsidRPr="002728F6">
        <w:rPr>
          <w:sz w:val="20"/>
          <w:szCs w:val="20"/>
        </w:rPr>
        <w:t xml:space="preserve">Гарантийный срок эксплуатации фискального накопителя (ФН) - </w:t>
      </w:r>
      <w:r w:rsidR="004C7A27">
        <w:rPr>
          <w:sz w:val="20"/>
          <w:szCs w:val="20"/>
        </w:rPr>
        <w:t>12</w:t>
      </w:r>
      <w:r w:rsidR="002728F6" w:rsidRPr="002728F6">
        <w:rPr>
          <w:sz w:val="20"/>
          <w:szCs w:val="20"/>
        </w:rPr>
        <w:t xml:space="preserve"> месяцев со дня ввода в эксплуатацию (активизации ФН в составе ККТ). Исполнитель содействует Заказчику в исполнении гарантийных обязательств Генерального поставщика ККТ и (или) пр</w:t>
      </w:r>
      <w:r w:rsidR="00501AA6">
        <w:rPr>
          <w:sz w:val="20"/>
          <w:szCs w:val="20"/>
        </w:rPr>
        <w:t>едприятия - распространителя ФН.</w:t>
      </w:r>
    </w:p>
    <w:p w:rsidR="002728F6" w:rsidRPr="002728F6" w:rsidRDefault="006108EB" w:rsidP="002728F6">
      <w:pPr>
        <w:ind w:left="360" w:hanging="360"/>
        <w:jc w:val="both"/>
        <w:rPr>
          <w:sz w:val="20"/>
          <w:szCs w:val="20"/>
        </w:rPr>
      </w:pPr>
      <w:r>
        <w:rPr>
          <w:sz w:val="20"/>
          <w:szCs w:val="20"/>
        </w:rPr>
        <w:t xml:space="preserve">       </w:t>
      </w:r>
      <w:r w:rsidR="002728F6" w:rsidRPr="002728F6">
        <w:rPr>
          <w:sz w:val="20"/>
          <w:szCs w:val="20"/>
        </w:rPr>
        <w:t>Указанные в данном пункте обязательства исполняются Исполнителем в рамках настоящего Договора, только при условии его действия на момент наступления гарантийного случая.</w:t>
      </w:r>
    </w:p>
    <w:p w:rsidR="002728F6" w:rsidRDefault="002728F6" w:rsidP="002728F6">
      <w:pPr>
        <w:shd w:val="clear" w:color="auto" w:fill="FFFFFF"/>
        <w:autoSpaceDE w:val="0"/>
        <w:autoSpaceDN w:val="0"/>
        <w:adjustRightInd w:val="0"/>
        <w:jc w:val="both"/>
        <w:rPr>
          <w:sz w:val="20"/>
          <w:szCs w:val="20"/>
        </w:rPr>
      </w:pPr>
      <w:r w:rsidRPr="002728F6">
        <w:rPr>
          <w:sz w:val="20"/>
          <w:szCs w:val="20"/>
        </w:rPr>
        <w:t>2.5. Прием на обслуживание дополнительных ККТ, как и снятие их с обслуживания, производится по согласованию Сторон на основании письменного заявления Заказчика</w:t>
      </w:r>
      <w:r w:rsidR="00501AA6">
        <w:rPr>
          <w:sz w:val="20"/>
          <w:szCs w:val="20"/>
        </w:rPr>
        <w:t>.</w:t>
      </w:r>
    </w:p>
    <w:p w:rsidR="00501AA6" w:rsidRPr="002728F6" w:rsidRDefault="00501AA6" w:rsidP="002728F6">
      <w:pPr>
        <w:shd w:val="clear" w:color="auto" w:fill="FFFFFF"/>
        <w:autoSpaceDE w:val="0"/>
        <w:autoSpaceDN w:val="0"/>
        <w:adjustRightInd w:val="0"/>
        <w:jc w:val="both"/>
        <w:rPr>
          <w:sz w:val="20"/>
          <w:szCs w:val="20"/>
        </w:rPr>
      </w:pPr>
    </w:p>
    <w:p w:rsidR="00C63EE3" w:rsidRDefault="00C63EE3" w:rsidP="002728F6">
      <w:pPr>
        <w:shd w:val="clear" w:color="auto" w:fill="FFFFFF"/>
        <w:autoSpaceDE w:val="0"/>
        <w:autoSpaceDN w:val="0"/>
        <w:adjustRightInd w:val="0"/>
        <w:jc w:val="center"/>
        <w:rPr>
          <w:b/>
          <w:sz w:val="20"/>
          <w:szCs w:val="20"/>
        </w:rPr>
      </w:pPr>
      <w:r w:rsidRPr="00000687">
        <w:rPr>
          <w:b/>
          <w:sz w:val="20"/>
          <w:szCs w:val="20"/>
        </w:rPr>
        <w:t>3.</w:t>
      </w:r>
      <w:r w:rsidR="00220B9B">
        <w:rPr>
          <w:b/>
          <w:sz w:val="20"/>
          <w:szCs w:val="20"/>
        </w:rPr>
        <w:t xml:space="preserve"> О</w:t>
      </w:r>
      <w:r w:rsidR="007F3CFF">
        <w:rPr>
          <w:b/>
          <w:sz w:val="20"/>
          <w:szCs w:val="20"/>
        </w:rPr>
        <w:t>Б</w:t>
      </w:r>
      <w:r w:rsidR="00220B9B">
        <w:rPr>
          <w:b/>
          <w:sz w:val="20"/>
          <w:szCs w:val="20"/>
        </w:rPr>
        <w:t>ЪЕМ</w:t>
      </w:r>
      <w:r w:rsidR="007D53F1">
        <w:rPr>
          <w:b/>
          <w:sz w:val="20"/>
          <w:szCs w:val="20"/>
        </w:rPr>
        <w:t xml:space="preserve"> И</w:t>
      </w:r>
      <w:r w:rsidR="00220B9B">
        <w:rPr>
          <w:b/>
          <w:sz w:val="20"/>
          <w:szCs w:val="20"/>
        </w:rPr>
        <w:t xml:space="preserve"> </w:t>
      </w:r>
      <w:r w:rsidRPr="00000687">
        <w:rPr>
          <w:b/>
          <w:sz w:val="20"/>
          <w:szCs w:val="20"/>
        </w:rPr>
        <w:t>СТОИМОСТЬ РАБОТ</w:t>
      </w:r>
      <w:r w:rsidR="007D53F1">
        <w:rPr>
          <w:b/>
          <w:sz w:val="20"/>
          <w:szCs w:val="20"/>
        </w:rPr>
        <w:t>,</w:t>
      </w:r>
      <w:r w:rsidRPr="00000687">
        <w:rPr>
          <w:b/>
          <w:sz w:val="20"/>
          <w:szCs w:val="20"/>
        </w:rPr>
        <w:t xml:space="preserve"> ПОРЯДОК РАСЧЕТОВ</w:t>
      </w:r>
    </w:p>
    <w:p w:rsidR="002E0042" w:rsidRDefault="00CD11FF" w:rsidP="002D18F7">
      <w:pPr>
        <w:shd w:val="clear" w:color="auto" w:fill="FFFFFF"/>
        <w:autoSpaceDE w:val="0"/>
        <w:autoSpaceDN w:val="0"/>
        <w:adjustRightInd w:val="0"/>
        <w:jc w:val="both"/>
        <w:rPr>
          <w:color w:val="000000"/>
          <w:sz w:val="20"/>
          <w:szCs w:val="20"/>
        </w:rPr>
      </w:pPr>
      <w:r>
        <w:rPr>
          <w:color w:val="000000"/>
          <w:sz w:val="20"/>
          <w:szCs w:val="20"/>
        </w:rPr>
        <w:t>3.1.</w:t>
      </w:r>
      <w:r w:rsidRPr="00CD11FF">
        <w:rPr>
          <w:color w:val="000000"/>
          <w:sz w:val="20"/>
          <w:szCs w:val="20"/>
        </w:rPr>
        <w:t xml:space="preserve"> Общая Цена по настоящему Договору в соответствии с</w:t>
      </w:r>
      <w:r>
        <w:rPr>
          <w:color w:val="000000"/>
          <w:sz w:val="20"/>
          <w:szCs w:val="20"/>
        </w:rPr>
        <w:t xml:space="preserve"> </w:t>
      </w:r>
      <w:r w:rsidRPr="00CD11FF">
        <w:rPr>
          <w:color w:val="000000"/>
          <w:sz w:val="20"/>
          <w:szCs w:val="20"/>
        </w:rPr>
        <w:t>Приложени</w:t>
      </w:r>
      <w:r>
        <w:rPr>
          <w:color w:val="000000"/>
          <w:sz w:val="20"/>
          <w:szCs w:val="20"/>
        </w:rPr>
        <w:t>ями</w:t>
      </w:r>
      <w:r w:rsidRPr="00CD11FF">
        <w:rPr>
          <w:color w:val="000000"/>
          <w:sz w:val="20"/>
          <w:szCs w:val="20"/>
        </w:rPr>
        <w:t xml:space="preserve"> №1</w:t>
      </w:r>
      <w:r w:rsidR="0045341B">
        <w:rPr>
          <w:color w:val="000000"/>
          <w:sz w:val="20"/>
          <w:szCs w:val="20"/>
        </w:rPr>
        <w:t>,</w:t>
      </w:r>
      <w:r>
        <w:rPr>
          <w:color w:val="000000"/>
          <w:sz w:val="20"/>
          <w:szCs w:val="20"/>
        </w:rPr>
        <w:t xml:space="preserve"> №2</w:t>
      </w:r>
      <w:r w:rsidR="0045341B">
        <w:rPr>
          <w:color w:val="000000"/>
          <w:sz w:val="20"/>
          <w:szCs w:val="20"/>
        </w:rPr>
        <w:t xml:space="preserve"> и №3</w:t>
      </w:r>
      <w:r w:rsidRPr="00CD11FF">
        <w:rPr>
          <w:color w:val="000000"/>
          <w:sz w:val="20"/>
          <w:szCs w:val="20"/>
        </w:rPr>
        <w:t xml:space="preserve"> к настоящему Договору составляет </w:t>
      </w:r>
      <w:r w:rsidR="00B40355">
        <w:rPr>
          <w:color w:val="000000"/>
          <w:sz w:val="20"/>
          <w:szCs w:val="20"/>
        </w:rPr>
        <w:t>___________</w:t>
      </w:r>
      <w:r w:rsidR="00540721">
        <w:rPr>
          <w:color w:val="000000"/>
          <w:sz w:val="20"/>
          <w:szCs w:val="20"/>
        </w:rPr>
        <w:t xml:space="preserve"> </w:t>
      </w:r>
      <w:r w:rsidRPr="00CD11FF">
        <w:rPr>
          <w:color w:val="000000"/>
          <w:sz w:val="20"/>
          <w:szCs w:val="20"/>
        </w:rPr>
        <w:t>(</w:t>
      </w:r>
      <w:r w:rsidR="00B40355">
        <w:rPr>
          <w:color w:val="000000"/>
          <w:sz w:val="20"/>
          <w:szCs w:val="20"/>
        </w:rPr>
        <w:t>______________________________________________________</w:t>
      </w:r>
      <w:r w:rsidRPr="00CD11FF">
        <w:rPr>
          <w:color w:val="000000"/>
          <w:sz w:val="20"/>
          <w:szCs w:val="20"/>
        </w:rPr>
        <w:t xml:space="preserve">) рублей </w:t>
      </w:r>
      <w:r w:rsidR="00B40355">
        <w:rPr>
          <w:color w:val="000000"/>
          <w:sz w:val="20"/>
          <w:szCs w:val="20"/>
        </w:rPr>
        <w:t>__</w:t>
      </w:r>
      <w:r w:rsidRPr="00CD11FF">
        <w:rPr>
          <w:color w:val="000000"/>
          <w:sz w:val="20"/>
          <w:szCs w:val="20"/>
        </w:rPr>
        <w:t xml:space="preserve"> копеек, в том числе налог на добавленную стоимость (НДС) по ставке </w:t>
      </w:r>
      <w:r w:rsidR="00D269D0">
        <w:rPr>
          <w:color w:val="000000"/>
          <w:sz w:val="20"/>
          <w:szCs w:val="20"/>
        </w:rPr>
        <w:t>20</w:t>
      </w:r>
      <w:r w:rsidRPr="00CD11FF">
        <w:rPr>
          <w:color w:val="000000"/>
          <w:sz w:val="20"/>
          <w:szCs w:val="20"/>
        </w:rPr>
        <w:t xml:space="preserve">% в размере </w:t>
      </w:r>
      <w:r w:rsidR="00B40355">
        <w:rPr>
          <w:color w:val="000000"/>
          <w:sz w:val="20"/>
          <w:szCs w:val="20"/>
        </w:rPr>
        <w:t>_________________</w:t>
      </w:r>
      <w:r w:rsidRPr="00CD11FF">
        <w:rPr>
          <w:color w:val="000000"/>
          <w:sz w:val="20"/>
          <w:szCs w:val="20"/>
        </w:rPr>
        <w:t xml:space="preserve"> (</w:t>
      </w:r>
      <w:r w:rsidR="00B40355">
        <w:rPr>
          <w:color w:val="000000"/>
          <w:sz w:val="20"/>
          <w:szCs w:val="20"/>
        </w:rPr>
        <w:t xml:space="preserve">__________________) </w:t>
      </w:r>
      <w:r w:rsidRPr="00CD11FF">
        <w:rPr>
          <w:color w:val="000000"/>
          <w:sz w:val="20"/>
          <w:szCs w:val="20"/>
        </w:rPr>
        <w:t xml:space="preserve">рублей </w:t>
      </w:r>
      <w:r w:rsidR="00B40355">
        <w:rPr>
          <w:color w:val="000000"/>
          <w:sz w:val="20"/>
          <w:szCs w:val="20"/>
        </w:rPr>
        <w:t>__</w:t>
      </w:r>
      <w:r w:rsidRPr="00CD11FF">
        <w:rPr>
          <w:color w:val="000000"/>
          <w:sz w:val="20"/>
          <w:szCs w:val="20"/>
        </w:rPr>
        <w:t xml:space="preserve"> копеек.</w:t>
      </w:r>
    </w:p>
    <w:p w:rsidR="00C63EE3" w:rsidRDefault="002E0042" w:rsidP="002D18F7">
      <w:pPr>
        <w:shd w:val="clear" w:color="auto" w:fill="FFFFFF"/>
        <w:autoSpaceDE w:val="0"/>
        <w:autoSpaceDN w:val="0"/>
        <w:adjustRightInd w:val="0"/>
        <w:jc w:val="both"/>
        <w:rPr>
          <w:color w:val="000000"/>
          <w:sz w:val="20"/>
          <w:szCs w:val="20"/>
        </w:rPr>
      </w:pPr>
      <w:r w:rsidRPr="002E0042">
        <w:rPr>
          <w:color w:val="000000"/>
          <w:sz w:val="20"/>
          <w:szCs w:val="20"/>
        </w:rPr>
        <w:t xml:space="preserve">3.2. </w:t>
      </w:r>
      <w:r w:rsidR="00C63EE3" w:rsidRPr="00777D2E">
        <w:rPr>
          <w:color w:val="000000"/>
          <w:sz w:val="20"/>
          <w:szCs w:val="20"/>
        </w:rPr>
        <w:t xml:space="preserve">Стоимость работ по настоящему Договору определяется </w:t>
      </w:r>
      <w:r w:rsidR="00501AA6">
        <w:rPr>
          <w:color w:val="000000"/>
          <w:sz w:val="20"/>
          <w:szCs w:val="20"/>
        </w:rPr>
        <w:t xml:space="preserve">Приложением № </w:t>
      </w:r>
      <w:r w:rsidR="001B5DC2">
        <w:rPr>
          <w:color w:val="000000"/>
          <w:sz w:val="20"/>
          <w:szCs w:val="20"/>
        </w:rPr>
        <w:t>1</w:t>
      </w:r>
      <w:r w:rsidR="00501AA6">
        <w:rPr>
          <w:color w:val="000000"/>
          <w:sz w:val="20"/>
          <w:szCs w:val="20"/>
        </w:rPr>
        <w:t xml:space="preserve"> к настоящему договору и п</w:t>
      </w:r>
      <w:r w:rsidR="00C63EE3" w:rsidRPr="00777D2E">
        <w:rPr>
          <w:color w:val="000000"/>
          <w:sz w:val="20"/>
          <w:szCs w:val="20"/>
        </w:rPr>
        <w:t>еречня КК</w:t>
      </w:r>
      <w:r w:rsidR="00C63EE3">
        <w:rPr>
          <w:color w:val="000000"/>
          <w:sz w:val="20"/>
          <w:szCs w:val="20"/>
        </w:rPr>
        <w:t>Т</w:t>
      </w:r>
      <w:r w:rsidR="00C63EE3" w:rsidRPr="00777D2E">
        <w:rPr>
          <w:color w:val="000000"/>
          <w:sz w:val="20"/>
          <w:szCs w:val="20"/>
        </w:rPr>
        <w:t xml:space="preserve"> (</w:t>
      </w:r>
      <w:r w:rsidR="00C63EE3">
        <w:rPr>
          <w:color w:val="000000"/>
          <w:sz w:val="20"/>
          <w:szCs w:val="20"/>
        </w:rPr>
        <w:t>П</w:t>
      </w:r>
      <w:r w:rsidR="001B5DC2">
        <w:rPr>
          <w:color w:val="000000"/>
          <w:sz w:val="20"/>
          <w:szCs w:val="20"/>
        </w:rPr>
        <w:t>риложение № 2</w:t>
      </w:r>
      <w:r w:rsidR="00C63EE3" w:rsidRPr="00777D2E">
        <w:rPr>
          <w:color w:val="000000"/>
          <w:sz w:val="20"/>
          <w:szCs w:val="20"/>
        </w:rPr>
        <w:t>).</w:t>
      </w:r>
    </w:p>
    <w:p w:rsidR="00C63EE3" w:rsidRPr="00CE0D0C" w:rsidRDefault="002E0042" w:rsidP="00C63EE3">
      <w:pPr>
        <w:jc w:val="both"/>
        <w:rPr>
          <w:sz w:val="20"/>
          <w:szCs w:val="20"/>
        </w:rPr>
      </w:pPr>
      <w:r>
        <w:rPr>
          <w:sz w:val="20"/>
          <w:szCs w:val="20"/>
        </w:rPr>
        <w:t>3.3</w:t>
      </w:r>
      <w:r w:rsidR="00C63EE3">
        <w:rPr>
          <w:sz w:val="20"/>
          <w:szCs w:val="20"/>
        </w:rPr>
        <w:t>.</w:t>
      </w:r>
      <w:r w:rsidR="00C63EE3" w:rsidRPr="00F5162C">
        <w:rPr>
          <w:sz w:val="20"/>
          <w:szCs w:val="20"/>
        </w:rPr>
        <w:t xml:space="preserve"> В </w:t>
      </w:r>
      <w:r w:rsidR="00C63EE3" w:rsidRPr="00CE0D0C">
        <w:rPr>
          <w:sz w:val="20"/>
          <w:szCs w:val="20"/>
        </w:rPr>
        <w:t>объ</w:t>
      </w:r>
      <w:r w:rsidR="002D18F7" w:rsidRPr="00CE0D0C">
        <w:rPr>
          <w:sz w:val="20"/>
          <w:szCs w:val="20"/>
        </w:rPr>
        <w:t>ё</w:t>
      </w:r>
      <w:r w:rsidR="00C63EE3" w:rsidRPr="00CE0D0C">
        <w:rPr>
          <w:sz w:val="20"/>
          <w:szCs w:val="20"/>
        </w:rPr>
        <w:t>м и стоимость работ по техническому обслуживанию (ТО)</w:t>
      </w:r>
      <w:r w:rsidR="002D18F7" w:rsidRPr="00CE0D0C">
        <w:rPr>
          <w:sz w:val="20"/>
          <w:szCs w:val="20"/>
        </w:rPr>
        <w:t>,</w:t>
      </w:r>
      <w:r w:rsidR="00C63EE3" w:rsidRPr="00CE0D0C">
        <w:rPr>
          <w:sz w:val="20"/>
          <w:szCs w:val="20"/>
        </w:rPr>
        <w:t xml:space="preserve"> согласно настояще</w:t>
      </w:r>
      <w:r w:rsidR="002D18F7" w:rsidRPr="00CE0D0C">
        <w:rPr>
          <w:sz w:val="20"/>
          <w:szCs w:val="20"/>
        </w:rPr>
        <w:t>му договору,</w:t>
      </w:r>
      <w:r w:rsidR="00C63EE3" w:rsidRPr="00CE0D0C">
        <w:rPr>
          <w:sz w:val="20"/>
          <w:szCs w:val="20"/>
        </w:rPr>
        <w:t xml:space="preserve"> входит:</w:t>
      </w:r>
    </w:p>
    <w:p w:rsidR="00C63EE3" w:rsidRPr="00F5162C" w:rsidRDefault="00C63EE3" w:rsidP="00683C70">
      <w:pPr>
        <w:ind w:firstLine="426"/>
        <w:jc w:val="both"/>
        <w:rPr>
          <w:sz w:val="20"/>
          <w:szCs w:val="20"/>
        </w:rPr>
      </w:pPr>
      <w:r w:rsidRPr="00CE0D0C">
        <w:rPr>
          <w:sz w:val="20"/>
          <w:szCs w:val="20"/>
        </w:rPr>
        <w:t>3.</w:t>
      </w:r>
      <w:r w:rsidR="002E0042" w:rsidRPr="002E0042">
        <w:rPr>
          <w:sz w:val="20"/>
          <w:szCs w:val="20"/>
        </w:rPr>
        <w:t>3</w:t>
      </w:r>
      <w:r w:rsidRPr="00CE0D0C">
        <w:rPr>
          <w:sz w:val="20"/>
          <w:szCs w:val="20"/>
        </w:rPr>
        <w:t>.1.</w:t>
      </w:r>
      <w:r w:rsidR="000559EA" w:rsidRPr="00CE0D0C">
        <w:rPr>
          <w:sz w:val="20"/>
          <w:szCs w:val="20"/>
        </w:rPr>
        <w:t xml:space="preserve"> </w:t>
      </w:r>
      <w:r w:rsidRPr="00CE0D0C">
        <w:rPr>
          <w:sz w:val="20"/>
          <w:szCs w:val="20"/>
        </w:rPr>
        <w:t>вызов специалистов Исполнителя для выполнения работ, при этом количество вызовов не</w:t>
      </w:r>
      <w:r w:rsidR="00CE0D0C">
        <w:rPr>
          <w:sz w:val="20"/>
          <w:szCs w:val="20"/>
        </w:rPr>
        <w:t xml:space="preserve"> </w:t>
      </w:r>
      <w:r w:rsidRPr="00CE0D0C">
        <w:rPr>
          <w:sz w:val="20"/>
          <w:szCs w:val="20"/>
        </w:rPr>
        <w:t>регламентируется;</w:t>
      </w:r>
    </w:p>
    <w:p w:rsidR="00C63EE3" w:rsidRPr="00F5162C" w:rsidRDefault="002E0042" w:rsidP="00683C70">
      <w:pPr>
        <w:ind w:firstLine="426"/>
        <w:jc w:val="both"/>
        <w:rPr>
          <w:sz w:val="20"/>
          <w:szCs w:val="20"/>
        </w:rPr>
      </w:pPr>
      <w:r>
        <w:rPr>
          <w:sz w:val="20"/>
          <w:szCs w:val="20"/>
        </w:rPr>
        <w:t>3.3</w:t>
      </w:r>
      <w:r w:rsidR="000559EA">
        <w:rPr>
          <w:sz w:val="20"/>
          <w:szCs w:val="20"/>
        </w:rPr>
        <w:t xml:space="preserve">.2. </w:t>
      </w:r>
      <w:r w:rsidR="00C63EE3" w:rsidRPr="00F5162C">
        <w:rPr>
          <w:sz w:val="20"/>
          <w:szCs w:val="20"/>
        </w:rPr>
        <w:t>регламентированное техническое обслуживание (РТО) - профилактический осмотр, чистка, смазка, регулировка и настройка ККТ;</w:t>
      </w:r>
    </w:p>
    <w:p w:rsidR="00C63EE3" w:rsidRPr="00F5162C" w:rsidRDefault="002E0042" w:rsidP="00683C70">
      <w:pPr>
        <w:ind w:firstLine="426"/>
        <w:jc w:val="both"/>
        <w:rPr>
          <w:sz w:val="20"/>
          <w:szCs w:val="20"/>
        </w:rPr>
      </w:pPr>
      <w:r>
        <w:rPr>
          <w:sz w:val="20"/>
          <w:szCs w:val="20"/>
        </w:rPr>
        <w:t>3.3</w:t>
      </w:r>
      <w:r w:rsidR="00C63EE3">
        <w:rPr>
          <w:sz w:val="20"/>
          <w:szCs w:val="20"/>
        </w:rPr>
        <w:t>.3.</w:t>
      </w:r>
      <w:r w:rsidR="00C63EE3" w:rsidRPr="00F5162C">
        <w:rPr>
          <w:sz w:val="20"/>
          <w:szCs w:val="20"/>
        </w:rPr>
        <w:t xml:space="preserve"> устранение отказов в работе ККТ, возникших в процессе эксплуатации и входящих в объем работ по РТО и текущего ремонта (ТР);</w:t>
      </w:r>
    </w:p>
    <w:p w:rsidR="00C63EE3" w:rsidRPr="00F5162C" w:rsidRDefault="002E0042" w:rsidP="00683C70">
      <w:pPr>
        <w:ind w:firstLine="426"/>
        <w:jc w:val="both"/>
        <w:rPr>
          <w:sz w:val="20"/>
          <w:szCs w:val="20"/>
        </w:rPr>
      </w:pPr>
      <w:r>
        <w:rPr>
          <w:sz w:val="20"/>
          <w:szCs w:val="20"/>
        </w:rPr>
        <w:t>3.3</w:t>
      </w:r>
      <w:r w:rsidR="00C63EE3">
        <w:rPr>
          <w:sz w:val="20"/>
          <w:szCs w:val="20"/>
        </w:rPr>
        <w:t>.</w:t>
      </w:r>
      <w:r w:rsidR="00C63EE3" w:rsidRPr="00F5162C">
        <w:rPr>
          <w:sz w:val="20"/>
          <w:szCs w:val="20"/>
        </w:rPr>
        <w:t>4.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w:t>
      </w:r>
      <w:r w:rsidR="00CE0D0C">
        <w:rPr>
          <w:sz w:val="20"/>
          <w:szCs w:val="20"/>
        </w:rPr>
        <w:t>сплуатацию после его выполнения;</w:t>
      </w:r>
    </w:p>
    <w:p w:rsidR="00C63EE3" w:rsidRDefault="002E0042" w:rsidP="00683C70">
      <w:pPr>
        <w:ind w:firstLine="426"/>
        <w:jc w:val="both"/>
        <w:rPr>
          <w:sz w:val="20"/>
          <w:szCs w:val="20"/>
        </w:rPr>
      </w:pPr>
      <w:r>
        <w:rPr>
          <w:sz w:val="20"/>
          <w:szCs w:val="20"/>
        </w:rPr>
        <w:t>3.3</w:t>
      </w:r>
      <w:r w:rsidR="00C63EE3">
        <w:rPr>
          <w:sz w:val="20"/>
          <w:szCs w:val="20"/>
        </w:rPr>
        <w:t>.</w:t>
      </w:r>
      <w:r w:rsidR="00C63EE3" w:rsidRPr="00F5162C">
        <w:rPr>
          <w:sz w:val="20"/>
          <w:szCs w:val="20"/>
        </w:rPr>
        <w:t>5. плановые и внеплановые средние (СР) и капитальные (КР) ремонты, при этом количество ремонтов не регламентируется</w:t>
      </w:r>
      <w:r w:rsidR="00C63EE3">
        <w:rPr>
          <w:sz w:val="20"/>
          <w:szCs w:val="20"/>
        </w:rPr>
        <w:t>.</w:t>
      </w:r>
    </w:p>
    <w:p w:rsidR="00501AA6" w:rsidRDefault="002E0042" w:rsidP="00AD6752">
      <w:pPr>
        <w:jc w:val="both"/>
        <w:rPr>
          <w:sz w:val="20"/>
          <w:szCs w:val="20"/>
        </w:rPr>
      </w:pPr>
      <w:r>
        <w:rPr>
          <w:sz w:val="20"/>
          <w:szCs w:val="20"/>
        </w:rPr>
        <w:t>3.4</w:t>
      </w:r>
      <w:r w:rsidR="008B5626">
        <w:rPr>
          <w:sz w:val="20"/>
          <w:szCs w:val="20"/>
        </w:rPr>
        <w:t xml:space="preserve">. </w:t>
      </w:r>
      <w:r w:rsidR="008B5626" w:rsidRPr="008B5626">
        <w:rPr>
          <w:sz w:val="20"/>
          <w:szCs w:val="20"/>
        </w:rPr>
        <w:t xml:space="preserve">Стоимость </w:t>
      </w:r>
      <w:r w:rsidR="008B5626">
        <w:rPr>
          <w:sz w:val="20"/>
          <w:szCs w:val="20"/>
        </w:rPr>
        <w:t>р</w:t>
      </w:r>
      <w:r w:rsidR="008B5626" w:rsidRPr="008B5626">
        <w:rPr>
          <w:sz w:val="20"/>
          <w:szCs w:val="20"/>
        </w:rPr>
        <w:t xml:space="preserve">абот по </w:t>
      </w:r>
      <w:r w:rsidR="008B5626">
        <w:rPr>
          <w:sz w:val="20"/>
          <w:szCs w:val="20"/>
        </w:rPr>
        <w:t>договору</w:t>
      </w:r>
      <w:r w:rsidR="008B5626" w:rsidRPr="008B5626">
        <w:rPr>
          <w:sz w:val="20"/>
          <w:szCs w:val="20"/>
        </w:rPr>
        <w:t>, указанн</w:t>
      </w:r>
      <w:r w:rsidR="008B5626">
        <w:rPr>
          <w:sz w:val="20"/>
          <w:szCs w:val="20"/>
        </w:rPr>
        <w:t>ые</w:t>
      </w:r>
      <w:r w:rsidR="008B5626" w:rsidRPr="008B5626">
        <w:rPr>
          <w:sz w:val="20"/>
          <w:szCs w:val="20"/>
        </w:rPr>
        <w:t xml:space="preserve"> в </w:t>
      </w:r>
      <w:r w:rsidR="008B5626">
        <w:rPr>
          <w:sz w:val="20"/>
          <w:szCs w:val="20"/>
        </w:rPr>
        <w:t xml:space="preserve">Приложении № </w:t>
      </w:r>
      <w:r w:rsidR="001B5DC2">
        <w:rPr>
          <w:sz w:val="20"/>
          <w:szCs w:val="20"/>
        </w:rPr>
        <w:t>1</w:t>
      </w:r>
      <w:r w:rsidR="008B5626" w:rsidRPr="008B5626">
        <w:rPr>
          <w:sz w:val="20"/>
          <w:szCs w:val="20"/>
        </w:rPr>
        <w:t xml:space="preserve"> </w:t>
      </w:r>
      <w:r w:rsidR="008B5626">
        <w:rPr>
          <w:sz w:val="20"/>
          <w:szCs w:val="20"/>
        </w:rPr>
        <w:t>к настоящему договору</w:t>
      </w:r>
      <w:r w:rsidR="00AD6752">
        <w:rPr>
          <w:sz w:val="20"/>
          <w:szCs w:val="20"/>
        </w:rPr>
        <w:t>,</w:t>
      </w:r>
      <w:r w:rsidR="008B5626" w:rsidRPr="008B5626">
        <w:rPr>
          <w:sz w:val="20"/>
          <w:szCs w:val="20"/>
        </w:rPr>
        <w:t xml:space="preserve"> выплачивается в течение </w:t>
      </w:r>
      <w:r w:rsidR="00F63CAA" w:rsidRPr="00F63CAA">
        <w:rPr>
          <w:sz w:val="20"/>
          <w:szCs w:val="20"/>
        </w:rPr>
        <w:t>25</w:t>
      </w:r>
      <w:r w:rsidR="008B5626" w:rsidRPr="008B5626">
        <w:rPr>
          <w:sz w:val="20"/>
          <w:szCs w:val="20"/>
        </w:rPr>
        <w:t xml:space="preserve"> </w:t>
      </w:r>
      <w:r w:rsidR="00F63CAA">
        <w:rPr>
          <w:sz w:val="20"/>
          <w:szCs w:val="20"/>
        </w:rPr>
        <w:t>(Двадцати пяти</w:t>
      </w:r>
      <w:r w:rsidR="00AD6752">
        <w:rPr>
          <w:sz w:val="20"/>
          <w:szCs w:val="20"/>
        </w:rPr>
        <w:t>)</w:t>
      </w:r>
      <w:r w:rsidR="008B5626" w:rsidRPr="008B5626">
        <w:rPr>
          <w:sz w:val="20"/>
          <w:szCs w:val="20"/>
        </w:rPr>
        <w:t xml:space="preserve"> календарных дней с момента получения оригинала счета. Исполнитель</w:t>
      </w:r>
      <w:r w:rsidR="00AD6752">
        <w:rPr>
          <w:sz w:val="20"/>
          <w:szCs w:val="20"/>
        </w:rPr>
        <w:t xml:space="preserve"> </w:t>
      </w:r>
      <w:r w:rsidR="008B5626" w:rsidRPr="008B5626">
        <w:rPr>
          <w:sz w:val="20"/>
          <w:szCs w:val="20"/>
        </w:rPr>
        <w:t xml:space="preserve">выставляет счет </w:t>
      </w:r>
      <w:r w:rsidR="00AD6752">
        <w:rPr>
          <w:sz w:val="20"/>
          <w:szCs w:val="20"/>
        </w:rPr>
        <w:t xml:space="preserve">за выполненные работы ежемесячно за предыдущий отчетный календарный месяц </w:t>
      </w:r>
      <w:r w:rsidR="008B5626" w:rsidRPr="008B5626">
        <w:rPr>
          <w:sz w:val="20"/>
          <w:szCs w:val="20"/>
        </w:rPr>
        <w:t xml:space="preserve">не позднее 5 (пяти) рабочих дней  после подписания Сторонами  </w:t>
      </w:r>
      <w:r w:rsidR="00AD6752">
        <w:rPr>
          <w:sz w:val="20"/>
          <w:szCs w:val="20"/>
        </w:rPr>
        <w:t>Акта выполненных работ.</w:t>
      </w:r>
    </w:p>
    <w:p w:rsidR="00C63EE3" w:rsidRPr="00273FE7" w:rsidRDefault="002E0042" w:rsidP="003226E1">
      <w:pPr>
        <w:shd w:val="clear" w:color="auto" w:fill="FFFFFF"/>
        <w:autoSpaceDE w:val="0"/>
        <w:autoSpaceDN w:val="0"/>
        <w:adjustRightInd w:val="0"/>
        <w:jc w:val="both"/>
        <w:rPr>
          <w:color w:val="000000"/>
          <w:sz w:val="20"/>
          <w:szCs w:val="20"/>
        </w:rPr>
      </w:pPr>
      <w:r>
        <w:rPr>
          <w:color w:val="000000"/>
          <w:sz w:val="20"/>
          <w:szCs w:val="20"/>
        </w:rPr>
        <w:t>3.5</w:t>
      </w:r>
      <w:r w:rsidR="00C63EE3" w:rsidRPr="00273FE7">
        <w:rPr>
          <w:color w:val="000000"/>
          <w:sz w:val="20"/>
          <w:szCs w:val="20"/>
        </w:rPr>
        <w:t xml:space="preserve">. В объем работ </w:t>
      </w:r>
      <w:r w:rsidR="003226E1">
        <w:rPr>
          <w:color w:val="000000"/>
          <w:sz w:val="20"/>
          <w:szCs w:val="20"/>
        </w:rPr>
        <w:t>по ТО</w:t>
      </w:r>
      <w:r w:rsidR="00C63EE3" w:rsidRPr="00273FE7">
        <w:rPr>
          <w:smallCaps/>
          <w:color w:val="000000"/>
          <w:sz w:val="20"/>
          <w:szCs w:val="20"/>
        </w:rPr>
        <w:t xml:space="preserve"> </w:t>
      </w:r>
      <w:r w:rsidR="00C63EE3">
        <w:rPr>
          <w:color w:val="000000"/>
          <w:sz w:val="20"/>
          <w:szCs w:val="20"/>
        </w:rPr>
        <w:t>(п.</w:t>
      </w:r>
      <w:r w:rsidR="006768F7">
        <w:rPr>
          <w:color w:val="000000"/>
          <w:sz w:val="20"/>
          <w:szCs w:val="20"/>
        </w:rPr>
        <w:t xml:space="preserve"> </w:t>
      </w:r>
      <w:r w:rsidR="00C63EE3">
        <w:rPr>
          <w:color w:val="000000"/>
          <w:sz w:val="20"/>
          <w:szCs w:val="20"/>
        </w:rPr>
        <w:t>3.</w:t>
      </w:r>
      <w:r w:rsidRPr="002E0042">
        <w:rPr>
          <w:color w:val="000000"/>
          <w:sz w:val="20"/>
          <w:szCs w:val="20"/>
        </w:rPr>
        <w:t>3</w:t>
      </w:r>
      <w:r w:rsidR="00C63EE3" w:rsidRPr="00273FE7">
        <w:rPr>
          <w:color w:val="000000"/>
          <w:sz w:val="20"/>
          <w:szCs w:val="20"/>
        </w:rPr>
        <w:t>) не входят и оплачиваются Заказчиком отдельно на основании Прейскуранта Исполнителя, действующ</w:t>
      </w:r>
      <w:r w:rsidR="004C55AD">
        <w:rPr>
          <w:color w:val="000000"/>
          <w:sz w:val="20"/>
          <w:szCs w:val="20"/>
        </w:rPr>
        <w:t>его на момент проведения работ:</w:t>
      </w:r>
    </w:p>
    <w:p w:rsidR="00151A0E" w:rsidRPr="00ED060B" w:rsidRDefault="002E0042" w:rsidP="00151A0E">
      <w:pPr>
        <w:ind w:firstLine="426"/>
        <w:jc w:val="both"/>
        <w:rPr>
          <w:sz w:val="20"/>
          <w:szCs w:val="20"/>
        </w:rPr>
      </w:pPr>
      <w:r>
        <w:rPr>
          <w:sz w:val="20"/>
          <w:szCs w:val="20"/>
        </w:rPr>
        <w:t>3.5</w:t>
      </w:r>
      <w:r w:rsidR="003226E1" w:rsidRPr="00ED060B">
        <w:rPr>
          <w:sz w:val="20"/>
          <w:szCs w:val="20"/>
        </w:rPr>
        <w:t xml:space="preserve">.1. комплекс работ по подготовке ККТ к постановке на обслуживание </w:t>
      </w:r>
      <w:r w:rsidR="00ED060B" w:rsidRPr="00ED060B">
        <w:rPr>
          <w:sz w:val="20"/>
          <w:szCs w:val="20"/>
        </w:rPr>
        <w:t>(проверка ККТ, пусконаладочные работы осуществляемые при вводе в эксплуатацию)</w:t>
      </w:r>
    </w:p>
    <w:p w:rsidR="003226E1" w:rsidRPr="00F5162C" w:rsidRDefault="002E0042" w:rsidP="004C55AD">
      <w:pPr>
        <w:ind w:firstLine="426"/>
        <w:jc w:val="both"/>
        <w:rPr>
          <w:sz w:val="20"/>
          <w:szCs w:val="20"/>
        </w:rPr>
      </w:pPr>
      <w:r>
        <w:rPr>
          <w:sz w:val="20"/>
          <w:szCs w:val="20"/>
        </w:rPr>
        <w:lastRenderedPageBreak/>
        <w:t>3.5</w:t>
      </w:r>
      <w:r w:rsidR="003226E1" w:rsidRPr="00ED060B">
        <w:rPr>
          <w:sz w:val="20"/>
          <w:szCs w:val="20"/>
        </w:rPr>
        <w:t>.2. постановка ККТ на об</w:t>
      </w:r>
      <w:r w:rsidR="00ED060B" w:rsidRPr="00ED060B">
        <w:rPr>
          <w:sz w:val="20"/>
          <w:szCs w:val="20"/>
        </w:rPr>
        <w:t>служивание (</w:t>
      </w:r>
      <w:r w:rsidR="005E1F11">
        <w:rPr>
          <w:sz w:val="20"/>
          <w:szCs w:val="20"/>
        </w:rPr>
        <w:t>о</w:t>
      </w:r>
      <w:r w:rsidR="003226E1" w:rsidRPr="00ED060B">
        <w:rPr>
          <w:sz w:val="20"/>
          <w:szCs w:val="20"/>
        </w:rPr>
        <w:t>формление Паспорта (Формуляра) ККТ,</w:t>
      </w:r>
      <w:r w:rsidR="005E1F11">
        <w:rPr>
          <w:sz w:val="20"/>
          <w:szCs w:val="20"/>
        </w:rPr>
        <w:t xml:space="preserve"> </w:t>
      </w:r>
      <w:r w:rsidR="003226E1" w:rsidRPr="00ED060B">
        <w:rPr>
          <w:sz w:val="20"/>
          <w:szCs w:val="20"/>
        </w:rPr>
        <w:t>защитных этикеток "Контроль вскрытия" (ЗЭ "КВ");</w:t>
      </w:r>
    </w:p>
    <w:p w:rsidR="005E1F11" w:rsidRDefault="002E0042" w:rsidP="004C55AD">
      <w:pPr>
        <w:ind w:firstLine="426"/>
        <w:jc w:val="both"/>
        <w:rPr>
          <w:sz w:val="20"/>
          <w:szCs w:val="20"/>
        </w:rPr>
      </w:pPr>
      <w:r>
        <w:rPr>
          <w:sz w:val="20"/>
          <w:szCs w:val="20"/>
        </w:rPr>
        <w:t>3.5</w:t>
      </w:r>
      <w:r w:rsidR="003226E1">
        <w:rPr>
          <w:sz w:val="20"/>
          <w:szCs w:val="20"/>
        </w:rPr>
        <w:t>.3</w:t>
      </w:r>
      <w:r w:rsidR="003226E1" w:rsidRPr="00F5162C">
        <w:rPr>
          <w:sz w:val="20"/>
          <w:szCs w:val="20"/>
        </w:rPr>
        <w:t>. ремонт ККТ при выходе их из строя по вине Заказчика из-за нарушения им правил установки, хранения и эксплуатации ККТ</w:t>
      </w:r>
      <w:r w:rsidR="005E1F11">
        <w:rPr>
          <w:sz w:val="20"/>
          <w:szCs w:val="20"/>
        </w:rPr>
        <w:t>;</w:t>
      </w:r>
    </w:p>
    <w:p w:rsidR="003226E1" w:rsidRPr="00F5162C" w:rsidRDefault="002E0042" w:rsidP="004C55AD">
      <w:pPr>
        <w:ind w:firstLine="426"/>
        <w:jc w:val="both"/>
        <w:rPr>
          <w:sz w:val="20"/>
          <w:szCs w:val="20"/>
        </w:rPr>
      </w:pPr>
      <w:r>
        <w:rPr>
          <w:sz w:val="20"/>
          <w:szCs w:val="20"/>
        </w:rPr>
        <w:t>3.5</w:t>
      </w:r>
      <w:r w:rsidR="003226E1">
        <w:rPr>
          <w:sz w:val="20"/>
          <w:szCs w:val="20"/>
        </w:rPr>
        <w:t>.</w:t>
      </w:r>
      <w:r w:rsidR="003226E1" w:rsidRPr="00F5162C">
        <w:rPr>
          <w:sz w:val="20"/>
          <w:szCs w:val="20"/>
        </w:rPr>
        <w:t>4. стоимость запасных частей, комплектующих, узлов и блоков, заменяемых при выполнении ремонтов в послегарантийный период или других работ по ККТ</w:t>
      </w:r>
      <w:r w:rsidR="003226E1">
        <w:rPr>
          <w:sz w:val="20"/>
          <w:szCs w:val="20"/>
        </w:rPr>
        <w:t>;</w:t>
      </w:r>
    </w:p>
    <w:p w:rsidR="003226E1" w:rsidRDefault="002E0042" w:rsidP="004C55AD">
      <w:pPr>
        <w:ind w:firstLine="426"/>
        <w:jc w:val="both"/>
        <w:rPr>
          <w:sz w:val="20"/>
          <w:szCs w:val="20"/>
        </w:rPr>
      </w:pPr>
      <w:r>
        <w:rPr>
          <w:sz w:val="20"/>
          <w:szCs w:val="20"/>
        </w:rPr>
        <w:t>3.5</w:t>
      </w:r>
      <w:r w:rsidR="0088643B">
        <w:rPr>
          <w:sz w:val="20"/>
          <w:szCs w:val="20"/>
        </w:rPr>
        <w:t>.5</w:t>
      </w:r>
      <w:r w:rsidR="003226E1">
        <w:rPr>
          <w:sz w:val="20"/>
          <w:szCs w:val="20"/>
        </w:rPr>
        <w:t>. не</w:t>
      </w:r>
      <w:r w:rsidR="005E1F11">
        <w:rPr>
          <w:sz w:val="20"/>
          <w:szCs w:val="20"/>
        </w:rPr>
        <w:t xml:space="preserve"> </w:t>
      </w:r>
      <w:r w:rsidR="003226E1">
        <w:rPr>
          <w:sz w:val="20"/>
          <w:szCs w:val="20"/>
        </w:rPr>
        <w:t xml:space="preserve">гарантийная замена </w:t>
      </w:r>
      <w:r w:rsidR="0088643B">
        <w:rPr>
          <w:sz w:val="20"/>
          <w:szCs w:val="20"/>
        </w:rPr>
        <w:t>ФН</w:t>
      </w:r>
      <w:r w:rsidR="003226E1">
        <w:rPr>
          <w:sz w:val="20"/>
          <w:szCs w:val="20"/>
        </w:rPr>
        <w:t>;</w:t>
      </w:r>
    </w:p>
    <w:p w:rsidR="003226E1" w:rsidRPr="00F5162C" w:rsidRDefault="002E0042" w:rsidP="004C55AD">
      <w:pPr>
        <w:ind w:firstLine="426"/>
        <w:jc w:val="both"/>
        <w:rPr>
          <w:sz w:val="20"/>
          <w:szCs w:val="20"/>
        </w:rPr>
      </w:pPr>
      <w:r>
        <w:rPr>
          <w:sz w:val="20"/>
          <w:szCs w:val="20"/>
        </w:rPr>
        <w:t>3.5</w:t>
      </w:r>
      <w:r w:rsidR="0088643B">
        <w:rPr>
          <w:sz w:val="20"/>
          <w:szCs w:val="20"/>
        </w:rPr>
        <w:t>.6</w:t>
      </w:r>
      <w:r w:rsidR="003226E1">
        <w:rPr>
          <w:sz w:val="20"/>
          <w:szCs w:val="20"/>
        </w:rPr>
        <w:t xml:space="preserve">. </w:t>
      </w:r>
      <w:r w:rsidR="003226E1" w:rsidRPr="00F5162C">
        <w:rPr>
          <w:sz w:val="20"/>
          <w:szCs w:val="20"/>
        </w:rPr>
        <w:t>проведение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w:t>
      </w:r>
      <w:r w:rsidR="0088643B">
        <w:rPr>
          <w:sz w:val="20"/>
          <w:szCs w:val="20"/>
        </w:rPr>
        <w:t xml:space="preserve"> согласно реестра ККТ опубликованного на сайте ФНС РФ</w:t>
      </w:r>
    </w:p>
    <w:p w:rsidR="003226E1" w:rsidRPr="00F5162C" w:rsidRDefault="002E0042" w:rsidP="004C55AD">
      <w:pPr>
        <w:ind w:firstLine="426"/>
        <w:jc w:val="both"/>
        <w:rPr>
          <w:sz w:val="20"/>
          <w:szCs w:val="20"/>
        </w:rPr>
      </w:pPr>
      <w:r>
        <w:rPr>
          <w:sz w:val="20"/>
          <w:szCs w:val="20"/>
        </w:rPr>
        <w:t>3.5</w:t>
      </w:r>
      <w:r w:rsidR="003226E1">
        <w:rPr>
          <w:sz w:val="20"/>
          <w:szCs w:val="20"/>
        </w:rPr>
        <w:t>.</w:t>
      </w:r>
      <w:r w:rsidR="005E1F11">
        <w:rPr>
          <w:sz w:val="20"/>
          <w:szCs w:val="20"/>
        </w:rPr>
        <w:t>7</w:t>
      </w:r>
      <w:r w:rsidR="0040164C">
        <w:rPr>
          <w:sz w:val="20"/>
          <w:szCs w:val="20"/>
        </w:rPr>
        <w:t xml:space="preserve">. </w:t>
      </w:r>
      <w:r w:rsidR="003226E1">
        <w:rPr>
          <w:sz w:val="20"/>
          <w:szCs w:val="20"/>
        </w:rPr>
        <w:t>замену</w:t>
      </w:r>
      <w:r w:rsidR="003226E1" w:rsidRPr="00F5162C">
        <w:rPr>
          <w:sz w:val="20"/>
          <w:szCs w:val="20"/>
        </w:rPr>
        <w:t xml:space="preserve"> установку маркировочных табличек ("шильдиков") в случае их повреждения или утери;</w:t>
      </w:r>
    </w:p>
    <w:p w:rsidR="003226E1" w:rsidRPr="00F5162C" w:rsidRDefault="002E0042" w:rsidP="004C55AD">
      <w:pPr>
        <w:ind w:firstLine="426"/>
        <w:jc w:val="both"/>
        <w:rPr>
          <w:sz w:val="20"/>
          <w:szCs w:val="20"/>
        </w:rPr>
      </w:pPr>
      <w:r>
        <w:rPr>
          <w:sz w:val="20"/>
          <w:szCs w:val="20"/>
        </w:rPr>
        <w:t>3.5</w:t>
      </w:r>
      <w:r w:rsidR="003226E1" w:rsidRPr="00F5162C">
        <w:rPr>
          <w:sz w:val="20"/>
          <w:szCs w:val="20"/>
        </w:rPr>
        <w:t>.</w:t>
      </w:r>
      <w:r w:rsidR="005E1F11">
        <w:rPr>
          <w:sz w:val="20"/>
          <w:szCs w:val="20"/>
        </w:rPr>
        <w:t>8</w:t>
      </w:r>
      <w:r w:rsidR="003226E1" w:rsidRPr="00F5162C">
        <w:rPr>
          <w:sz w:val="20"/>
          <w:szCs w:val="20"/>
        </w:rPr>
        <w:t>. оформление дубликатов утерянных паспортов (формуляров) и других эксплуатационных документов;</w:t>
      </w:r>
    </w:p>
    <w:p w:rsidR="00C63EE3" w:rsidRDefault="002E0042" w:rsidP="003226E1">
      <w:pPr>
        <w:shd w:val="clear" w:color="auto" w:fill="FFFFFF"/>
        <w:autoSpaceDE w:val="0"/>
        <w:autoSpaceDN w:val="0"/>
        <w:adjustRightInd w:val="0"/>
        <w:jc w:val="both"/>
        <w:rPr>
          <w:color w:val="000000"/>
          <w:sz w:val="20"/>
          <w:szCs w:val="20"/>
        </w:rPr>
      </w:pPr>
      <w:r>
        <w:rPr>
          <w:bCs/>
          <w:color w:val="000000"/>
          <w:sz w:val="20"/>
          <w:szCs w:val="20"/>
        </w:rPr>
        <w:t>3.6</w:t>
      </w:r>
      <w:r w:rsidR="00C63EE3" w:rsidRPr="00B865D6">
        <w:rPr>
          <w:bCs/>
          <w:color w:val="000000"/>
          <w:sz w:val="20"/>
          <w:szCs w:val="20"/>
        </w:rPr>
        <w:t>.</w:t>
      </w:r>
      <w:r w:rsidR="00C63EE3" w:rsidRPr="00B865D6">
        <w:rPr>
          <w:color w:val="000000"/>
          <w:sz w:val="20"/>
          <w:szCs w:val="20"/>
        </w:rPr>
        <w:t xml:space="preserve"> </w:t>
      </w:r>
      <w:r w:rsidR="005E1F11">
        <w:rPr>
          <w:bCs/>
          <w:color w:val="000000"/>
          <w:sz w:val="20"/>
          <w:szCs w:val="20"/>
        </w:rPr>
        <w:t>Р</w:t>
      </w:r>
      <w:r w:rsidR="00C63EE3" w:rsidRPr="00B865D6">
        <w:rPr>
          <w:color w:val="000000"/>
          <w:sz w:val="20"/>
          <w:szCs w:val="20"/>
        </w:rPr>
        <w:t>абот</w:t>
      </w:r>
      <w:r w:rsidR="005E1F11">
        <w:rPr>
          <w:color w:val="000000"/>
          <w:sz w:val="20"/>
          <w:szCs w:val="20"/>
        </w:rPr>
        <w:t>ы</w:t>
      </w:r>
      <w:r w:rsidR="00C63EE3" w:rsidRPr="00B865D6">
        <w:rPr>
          <w:color w:val="000000"/>
          <w:sz w:val="20"/>
          <w:szCs w:val="20"/>
        </w:rPr>
        <w:t>, не входящи</w:t>
      </w:r>
      <w:r w:rsidR="005E1F11">
        <w:rPr>
          <w:color w:val="000000"/>
          <w:sz w:val="20"/>
          <w:szCs w:val="20"/>
        </w:rPr>
        <w:t>е</w:t>
      </w:r>
      <w:r w:rsidR="00C63EE3" w:rsidRPr="00B865D6">
        <w:rPr>
          <w:color w:val="000000"/>
          <w:sz w:val="20"/>
          <w:szCs w:val="20"/>
        </w:rPr>
        <w:t xml:space="preserve"> в стоимость </w:t>
      </w:r>
      <w:r w:rsidR="00C63EE3" w:rsidRPr="00B865D6">
        <w:rPr>
          <w:bCs/>
          <w:color w:val="000000"/>
          <w:sz w:val="20"/>
          <w:szCs w:val="20"/>
        </w:rPr>
        <w:t xml:space="preserve">ТО </w:t>
      </w:r>
      <w:r w:rsidR="00C63EE3">
        <w:rPr>
          <w:color w:val="000000"/>
          <w:sz w:val="20"/>
          <w:szCs w:val="20"/>
        </w:rPr>
        <w:t>(</w:t>
      </w:r>
      <w:r w:rsidR="003226E1">
        <w:rPr>
          <w:color w:val="000000"/>
          <w:sz w:val="20"/>
          <w:szCs w:val="20"/>
        </w:rPr>
        <w:t>п</w:t>
      </w:r>
      <w:r w:rsidR="00C63EE3">
        <w:rPr>
          <w:color w:val="000000"/>
          <w:sz w:val="20"/>
          <w:szCs w:val="20"/>
        </w:rPr>
        <w:t>. 3.</w:t>
      </w:r>
      <w:r w:rsidRPr="002E0042">
        <w:rPr>
          <w:color w:val="000000"/>
          <w:sz w:val="20"/>
          <w:szCs w:val="20"/>
        </w:rPr>
        <w:t>5</w:t>
      </w:r>
      <w:r w:rsidR="00C63EE3" w:rsidRPr="00B865D6">
        <w:rPr>
          <w:color w:val="000000"/>
          <w:sz w:val="20"/>
          <w:szCs w:val="20"/>
        </w:rPr>
        <w:t xml:space="preserve">), </w:t>
      </w:r>
      <w:r w:rsidR="005E1F11">
        <w:rPr>
          <w:color w:val="000000"/>
          <w:sz w:val="20"/>
          <w:szCs w:val="20"/>
        </w:rPr>
        <w:t>включаются ежемесячно в Акты выполненных работ за предыдущий отчетный календарный месяц и оплачиваются согласно п. 3.</w:t>
      </w:r>
      <w:r w:rsidRPr="002E0042">
        <w:rPr>
          <w:color w:val="000000"/>
          <w:sz w:val="20"/>
          <w:szCs w:val="20"/>
        </w:rPr>
        <w:t>4</w:t>
      </w:r>
      <w:r w:rsidR="005E1F11">
        <w:rPr>
          <w:color w:val="000000"/>
          <w:sz w:val="20"/>
          <w:szCs w:val="20"/>
        </w:rPr>
        <w:t>. настоящего договора</w:t>
      </w:r>
      <w:r w:rsidR="00C63EE3" w:rsidRPr="00777D2E">
        <w:rPr>
          <w:color w:val="000000"/>
          <w:sz w:val="20"/>
          <w:szCs w:val="20"/>
        </w:rPr>
        <w:t>.</w:t>
      </w:r>
    </w:p>
    <w:p w:rsidR="0041555F" w:rsidRPr="0041555F" w:rsidRDefault="002E0042" w:rsidP="0041555F">
      <w:pPr>
        <w:shd w:val="clear" w:color="auto" w:fill="FFFFFF"/>
        <w:autoSpaceDE w:val="0"/>
        <w:autoSpaceDN w:val="0"/>
        <w:adjustRightInd w:val="0"/>
        <w:jc w:val="both"/>
        <w:rPr>
          <w:color w:val="000000"/>
          <w:sz w:val="20"/>
          <w:szCs w:val="20"/>
        </w:rPr>
      </w:pPr>
      <w:r>
        <w:rPr>
          <w:color w:val="000000"/>
          <w:sz w:val="20"/>
          <w:szCs w:val="20"/>
        </w:rPr>
        <w:t>3.7</w:t>
      </w:r>
      <w:r w:rsidR="0041555F">
        <w:rPr>
          <w:color w:val="000000"/>
          <w:sz w:val="20"/>
          <w:szCs w:val="20"/>
        </w:rPr>
        <w:t>.</w:t>
      </w:r>
      <w:r w:rsidR="0041555F" w:rsidRPr="0041555F">
        <w:rPr>
          <w:color w:val="000000"/>
          <w:sz w:val="20"/>
          <w:szCs w:val="20"/>
        </w:rPr>
        <w:t xml:space="preserve"> Порядок составления акта сверки расчётов.</w:t>
      </w:r>
    </w:p>
    <w:p w:rsidR="0041555F" w:rsidRPr="0041555F" w:rsidRDefault="0041555F" w:rsidP="0041555F">
      <w:pPr>
        <w:shd w:val="clear" w:color="auto" w:fill="FFFFFF"/>
        <w:autoSpaceDE w:val="0"/>
        <w:autoSpaceDN w:val="0"/>
        <w:adjustRightInd w:val="0"/>
        <w:jc w:val="both"/>
        <w:rPr>
          <w:color w:val="000000"/>
          <w:sz w:val="20"/>
          <w:szCs w:val="20"/>
        </w:rPr>
      </w:pPr>
      <w:r w:rsidRPr="0041555F">
        <w:rPr>
          <w:color w:val="000000"/>
          <w:sz w:val="20"/>
          <w:szCs w:val="20"/>
        </w:rPr>
        <w:t>Стороны осуществляют не реже одного раза в календарный год, а также по мере необходимости сверку р</w:t>
      </w:r>
      <w:r>
        <w:rPr>
          <w:color w:val="000000"/>
          <w:sz w:val="20"/>
          <w:szCs w:val="20"/>
        </w:rPr>
        <w:t xml:space="preserve">асчётов по настоящему Договору. </w:t>
      </w:r>
      <w:r w:rsidRPr="0041555F">
        <w:rPr>
          <w:color w:val="000000"/>
          <w:sz w:val="20"/>
          <w:szCs w:val="20"/>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41555F" w:rsidRDefault="0041555F" w:rsidP="0041555F">
      <w:pPr>
        <w:shd w:val="clear" w:color="auto" w:fill="FFFFFF"/>
        <w:autoSpaceDE w:val="0"/>
        <w:autoSpaceDN w:val="0"/>
        <w:adjustRightInd w:val="0"/>
        <w:jc w:val="both"/>
        <w:rPr>
          <w:color w:val="000000"/>
          <w:sz w:val="20"/>
          <w:szCs w:val="20"/>
        </w:rPr>
      </w:pPr>
      <w:r w:rsidRPr="0041555F">
        <w:rPr>
          <w:color w:val="000000"/>
          <w:sz w:val="20"/>
          <w:szCs w:val="20"/>
        </w:rPr>
        <w:t>В течение 10 (десяти) Рабочих дней со дня получения акта сверки расчётов Сторона-получатель до</w:t>
      </w:r>
      <w:r w:rsidR="00867CEB">
        <w:rPr>
          <w:color w:val="000000"/>
          <w:sz w:val="20"/>
          <w:szCs w:val="20"/>
        </w:rPr>
        <w:t>лжна подписать</w:t>
      </w:r>
      <w:r w:rsidRPr="0041555F">
        <w:rPr>
          <w:color w:val="000000"/>
          <w:sz w:val="20"/>
          <w:szCs w:val="20"/>
        </w:rPr>
        <w:t xml:space="preserve">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w:t>
      </w:r>
      <w:r>
        <w:rPr>
          <w:color w:val="000000"/>
          <w:sz w:val="20"/>
          <w:szCs w:val="20"/>
        </w:rPr>
        <w:t xml:space="preserve">кте сверки расчётов информации. </w:t>
      </w:r>
      <w:r w:rsidRPr="0041555F">
        <w:rPr>
          <w:color w:val="000000"/>
          <w:sz w:val="20"/>
          <w:szCs w:val="20"/>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w:t>
      </w:r>
      <w:r w:rsidR="00867CEB">
        <w:rPr>
          <w:color w:val="000000"/>
          <w:sz w:val="20"/>
          <w:szCs w:val="20"/>
        </w:rPr>
        <w:t>ой-</w:t>
      </w:r>
      <w:r w:rsidRPr="0041555F">
        <w:rPr>
          <w:color w:val="000000"/>
          <w:sz w:val="20"/>
          <w:szCs w:val="20"/>
        </w:rPr>
        <w:t>получател</w:t>
      </w:r>
      <w:r w:rsidR="00867CEB">
        <w:rPr>
          <w:color w:val="000000"/>
          <w:sz w:val="20"/>
          <w:szCs w:val="20"/>
        </w:rPr>
        <w:t>ем</w:t>
      </w:r>
      <w:r w:rsidRPr="0041555F">
        <w:rPr>
          <w:color w:val="000000"/>
          <w:sz w:val="20"/>
          <w:szCs w:val="20"/>
        </w:rPr>
        <w:t>, или письменные мотивированные возражения по поводу достоверности содержащейся в акте сверки информации.</w:t>
      </w:r>
    </w:p>
    <w:p w:rsidR="003E4F99" w:rsidRDefault="003E4F99" w:rsidP="003E4F99">
      <w:pPr>
        <w:shd w:val="clear" w:color="auto" w:fill="FFFFFF"/>
        <w:autoSpaceDE w:val="0"/>
        <w:autoSpaceDN w:val="0"/>
        <w:adjustRightInd w:val="0"/>
        <w:jc w:val="both"/>
        <w:rPr>
          <w:color w:val="000000"/>
          <w:sz w:val="20"/>
          <w:szCs w:val="20"/>
        </w:rPr>
      </w:pPr>
      <w:r>
        <w:rPr>
          <w:color w:val="000000"/>
          <w:sz w:val="20"/>
          <w:szCs w:val="20"/>
        </w:rPr>
        <w:t>3.8.</w:t>
      </w:r>
      <w:r w:rsidR="00254409">
        <w:rPr>
          <w:color w:val="000000"/>
          <w:sz w:val="20"/>
          <w:szCs w:val="20"/>
        </w:rPr>
        <w:t xml:space="preserve"> </w:t>
      </w:r>
      <w:r w:rsidR="00254409" w:rsidRPr="00254409">
        <w:rPr>
          <w:color w:val="000000"/>
          <w:sz w:val="20"/>
          <w:szCs w:val="20"/>
        </w:rPr>
        <w:t xml:space="preserve">В рамках исполнения Договора Стороны </w:t>
      </w:r>
      <w:r w:rsidR="00254409">
        <w:rPr>
          <w:color w:val="000000"/>
          <w:sz w:val="20"/>
          <w:szCs w:val="20"/>
        </w:rPr>
        <w:t>могут</w:t>
      </w:r>
      <w:r w:rsidR="00254409" w:rsidRPr="00254409">
        <w:rPr>
          <w:color w:val="000000"/>
          <w:sz w:val="20"/>
          <w:szCs w:val="20"/>
        </w:rPr>
        <w:t xml:space="preserve"> обмениваться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Условия электронного обмена документами, а также перечень документов, которыми Стороны  договорились обмениваться посредством электронного документооборота,  указаны в Соглашении об использовании электронных документов, размещенном по адресу http://www.bashtel.ru/dokumenty/. Заключая Дополнительное соглашение, Контрагент   присоединяется к Соглашению об использовании электронных документов.    Стороны соглашаются с тем, что в случае обмена первичными учетными документами посредством электронного документооборота в соответствии с настоящим пунктом, условия об обмене первичными учётными документами на бумажных носителях, предусмотренные Договором, не применяются</w:t>
      </w:r>
      <w:r w:rsidRPr="003E4F99">
        <w:rPr>
          <w:color w:val="000000"/>
          <w:sz w:val="20"/>
          <w:szCs w:val="20"/>
        </w:rPr>
        <w:t>.</w:t>
      </w:r>
    </w:p>
    <w:p w:rsidR="003E4F99" w:rsidRDefault="003E4F99" w:rsidP="003E4F99">
      <w:pPr>
        <w:shd w:val="clear" w:color="auto" w:fill="FFFFFF"/>
        <w:autoSpaceDE w:val="0"/>
        <w:autoSpaceDN w:val="0"/>
        <w:adjustRightInd w:val="0"/>
        <w:jc w:val="both"/>
        <w:rPr>
          <w:color w:val="000000"/>
          <w:sz w:val="20"/>
          <w:szCs w:val="20"/>
        </w:rPr>
      </w:pPr>
    </w:p>
    <w:p w:rsidR="00220B9B" w:rsidRDefault="00220B9B" w:rsidP="003E4F99">
      <w:pPr>
        <w:shd w:val="clear" w:color="auto" w:fill="FFFFFF"/>
        <w:autoSpaceDE w:val="0"/>
        <w:autoSpaceDN w:val="0"/>
        <w:adjustRightInd w:val="0"/>
        <w:jc w:val="both"/>
        <w:rPr>
          <w:b/>
          <w:bCs/>
          <w:color w:val="000000"/>
          <w:sz w:val="20"/>
          <w:szCs w:val="20"/>
        </w:rPr>
      </w:pPr>
      <w:r>
        <w:rPr>
          <w:b/>
          <w:bCs/>
          <w:color w:val="000000"/>
          <w:sz w:val="20"/>
          <w:szCs w:val="20"/>
        </w:rPr>
        <w:t>4</w:t>
      </w:r>
      <w:r w:rsidRPr="00777D2E">
        <w:rPr>
          <w:b/>
          <w:bCs/>
          <w:color w:val="000000"/>
          <w:sz w:val="20"/>
          <w:szCs w:val="20"/>
        </w:rPr>
        <w:t xml:space="preserve">. </w:t>
      </w:r>
      <w:r>
        <w:rPr>
          <w:b/>
          <w:bCs/>
          <w:color w:val="000000"/>
          <w:sz w:val="20"/>
          <w:szCs w:val="20"/>
        </w:rPr>
        <w:t>ПРАВА И ОБЯЗАННОСТИ ИСПОЛНИТЕЛЯ</w:t>
      </w:r>
    </w:p>
    <w:p w:rsidR="00220B9B" w:rsidRPr="001263D8" w:rsidRDefault="00220B9B" w:rsidP="005F7E8A">
      <w:pPr>
        <w:jc w:val="both"/>
        <w:rPr>
          <w:b/>
          <w:sz w:val="20"/>
          <w:szCs w:val="20"/>
        </w:rPr>
      </w:pPr>
      <w:r w:rsidRPr="001263D8">
        <w:rPr>
          <w:b/>
          <w:sz w:val="20"/>
          <w:szCs w:val="20"/>
        </w:rPr>
        <w:t>Исполнитель:</w:t>
      </w:r>
    </w:p>
    <w:p w:rsidR="00F5162C" w:rsidRPr="00F5162C" w:rsidRDefault="007F3CFF" w:rsidP="005F7E8A">
      <w:pPr>
        <w:jc w:val="both"/>
        <w:rPr>
          <w:sz w:val="20"/>
          <w:szCs w:val="20"/>
        </w:rPr>
      </w:pPr>
      <w:r>
        <w:rPr>
          <w:sz w:val="20"/>
          <w:szCs w:val="20"/>
        </w:rPr>
        <w:t>4</w:t>
      </w:r>
      <w:r w:rsidR="00F5162C" w:rsidRPr="00F5162C">
        <w:rPr>
          <w:sz w:val="20"/>
          <w:szCs w:val="20"/>
        </w:rPr>
        <w:t>.1. Выполняет работы, предусмотренные ТО (п.</w:t>
      </w:r>
      <w:r>
        <w:rPr>
          <w:sz w:val="20"/>
          <w:szCs w:val="20"/>
        </w:rPr>
        <w:t xml:space="preserve"> 3.</w:t>
      </w:r>
      <w:r w:rsidR="002E0042" w:rsidRPr="002E0042">
        <w:rPr>
          <w:sz w:val="20"/>
          <w:szCs w:val="20"/>
        </w:rPr>
        <w:t>3</w:t>
      </w:r>
      <w:r w:rsidR="00F5162C" w:rsidRPr="00F5162C">
        <w:rPr>
          <w:sz w:val="20"/>
          <w:szCs w:val="20"/>
        </w:rPr>
        <w:t>) в следующие сроки</w:t>
      </w:r>
      <w:r w:rsidR="0009282C">
        <w:rPr>
          <w:sz w:val="20"/>
          <w:szCs w:val="20"/>
        </w:rPr>
        <w:t>:</w:t>
      </w:r>
    </w:p>
    <w:p w:rsidR="00F5162C" w:rsidRPr="00F5162C" w:rsidRDefault="007F3CFF" w:rsidP="0068293E">
      <w:pPr>
        <w:ind w:firstLine="426"/>
        <w:jc w:val="both"/>
        <w:rPr>
          <w:sz w:val="20"/>
          <w:szCs w:val="20"/>
        </w:rPr>
      </w:pPr>
      <w:r>
        <w:rPr>
          <w:sz w:val="20"/>
          <w:szCs w:val="20"/>
        </w:rPr>
        <w:t>4</w:t>
      </w:r>
      <w:r w:rsidR="00F5162C" w:rsidRPr="00F5162C">
        <w:rPr>
          <w:sz w:val="20"/>
          <w:szCs w:val="20"/>
        </w:rPr>
        <w:t>.1.1. РТО и выполнение вызовов по устранению аварийных отказов в объеме ТР в работе ККТ, находящихся в пределах населенного пункта расположения Сервисного центра Исполнителя - в течение 1 (одних) суток с момента регистрации заявки в Диспетчерской службе Исполнителя;</w:t>
      </w:r>
    </w:p>
    <w:p w:rsidR="00151A0E" w:rsidRDefault="007F3CFF" w:rsidP="0068293E">
      <w:pPr>
        <w:ind w:firstLine="426"/>
        <w:jc w:val="both"/>
        <w:rPr>
          <w:sz w:val="20"/>
          <w:szCs w:val="20"/>
        </w:rPr>
      </w:pPr>
      <w:r>
        <w:rPr>
          <w:sz w:val="20"/>
          <w:szCs w:val="20"/>
        </w:rPr>
        <w:t>4</w:t>
      </w:r>
      <w:r w:rsidR="00F5162C" w:rsidRPr="00F5162C">
        <w:rPr>
          <w:sz w:val="20"/>
          <w:szCs w:val="20"/>
        </w:rPr>
        <w:t>.1.2. средний и капитальный ремонт ККТ - в течение 36 рабочих часов с момента сдачи ККТ в СЦ Исполнителя за исключением случаев выхода ККТ из строя по вине Заказчика.</w:t>
      </w:r>
    </w:p>
    <w:p w:rsidR="00F5162C" w:rsidRPr="00ED060B" w:rsidRDefault="00151A0E" w:rsidP="0068293E">
      <w:pPr>
        <w:ind w:firstLine="426"/>
        <w:jc w:val="both"/>
        <w:rPr>
          <w:sz w:val="20"/>
          <w:szCs w:val="20"/>
        </w:rPr>
      </w:pPr>
      <w:r>
        <w:rPr>
          <w:sz w:val="20"/>
          <w:szCs w:val="20"/>
        </w:rPr>
        <w:t>4.1</w:t>
      </w:r>
      <w:r w:rsidRPr="00ED060B">
        <w:rPr>
          <w:sz w:val="20"/>
          <w:szCs w:val="20"/>
        </w:rPr>
        <w:t>.3. время реагирования на вызов</w:t>
      </w:r>
      <w:r w:rsidR="00EC0C83">
        <w:rPr>
          <w:sz w:val="20"/>
          <w:szCs w:val="20"/>
        </w:rPr>
        <w:t>, а именно, время между поступлением заявки в Диспетчерскую службу Исполнителя, согласно п.5.7 настоящего договора, и временем окончания ремонта ККТ Исполнителем по данному вызову, -</w:t>
      </w:r>
      <w:r w:rsidRPr="00ED060B">
        <w:rPr>
          <w:sz w:val="20"/>
          <w:szCs w:val="20"/>
        </w:rPr>
        <w:t xml:space="preserve"> не более 4 рабочих часов в пределах населенного пункта дислокации ЦТО Исполнителя, и не более 8 рабочих часов</w:t>
      </w:r>
      <w:r w:rsidR="00517ED6">
        <w:rPr>
          <w:sz w:val="20"/>
          <w:szCs w:val="20"/>
        </w:rPr>
        <w:t xml:space="preserve"> -</w:t>
      </w:r>
      <w:r w:rsidRPr="00ED060B">
        <w:rPr>
          <w:sz w:val="20"/>
          <w:szCs w:val="20"/>
        </w:rPr>
        <w:t xml:space="preserve"> за </w:t>
      </w:r>
      <w:r w:rsidR="00517ED6">
        <w:rPr>
          <w:sz w:val="20"/>
          <w:szCs w:val="20"/>
        </w:rPr>
        <w:t xml:space="preserve">его </w:t>
      </w:r>
      <w:r w:rsidRPr="00ED060B">
        <w:rPr>
          <w:sz w:val="20"/>
          <w:szCs w:val="20"/>
        </w:rPr>
        <w:t>пределами.</w:t>
      </w:r>
    </w:p>
    <w:p w:rsidR="00457717" w:rsidRPr="00457717" w:rsidRDefault="007F3CFF" w:rsidP="00457717">
      <w:pPr>
        <w:jc w:val="both"/>
        <w:rPr>
          <w:sz w:val="20"/>
          <w:szCs w:val="20"/>
        </w:rPr>
      </w:pPr>
      <w:r w:rsidRPr="00ED060B">
        <w:rPr>
          <w:sz w:val="20"/>
          <w:szCs w:val="20"/>
        </w:rPr>
        <w:t>4</w:t>
      </w:r>
      <w:r w:rsidR="00F5162C" w:rsidRPr="00ED060B">
        <w:rPr>
          <w:sz w:val="20"/>
          <w:szCs w:val="20"/>
        </w:rPr>
        <w:t xml:space="preserve">.2. </w:t>
      </w:r>
      <w:r w:rsidR="00457717" w:rsidRPr="00ED060B">
        <w:rPr>
          <w:sz w:val="20"/>
          <w:szCs w:val="20"/>
        </w:rPr>
        <w:t>Выходные и праздничные дни не входят в сроки выполнения</w:t>
      </w:r>
      <w:r w:rsidR="00457717" w:rsidRPr="00457717">
        <w:rPr>
          <w:sz w:val="20"/>
          <w:szCs w:val="20"/>
        </w:rPr>
        <w:t xml:space="preserve"> работ, указанные в п.</w:t>
      </w:r>
      <w:r w:rsidR="007D53F1">
        <w:rPr>
          <w:sz w:val="20"/>
          <w:szCs w:val="20"/>
        </w:rPr>
        <w:t xml:space="preserve"> 4</w:t>
      </w:r>
      <w:r w:rsidR="00457717" w:rsidRPr="00457717">
        <w:rPr>
          <w:sz w:val="20"/>
          <w:szCs w:val="20"/>
        </w:rPr>
        <w:t>.1.</w:t>
      </w:r>
    </w:p>
    <w:p w:rsidR="00F5162C" w:rsidRPr="00F5162C" w:rsidRDefault="007F3CFF" w:rsidP="005F7E8A">
      <w:pPr>
        <w:jc w:val="both"/>
        <w:rPr>
          <w:sz w:val="20"/>
          <w:szCs w:val="20"/>
        </w:rPr>
      </w:pPr>
      <w:r>
        <w:rPr>
          <w:sz w:val="20"/>
          <w:szCs w:val="20"/>
        </w:rPr>
        <w:t>4</w:t>
      </w:r>
      <w:r w:rsidR="00F5162C" w:rsidRPr="00F5162C">
        <w:rPr>
          <w:sz w:val="20"/>
          <w:szCs w:val="20"/>
        </w:rPr>
        <w:t xml:space="preserve">.3. Закрепляет за </w:t>
      </w:r>
      <w:r>
        <w:rPr>
          <w:sz w:val="20"/>
          <w:szCs w:val="20"/>
        </w:rPr>
        <w:t>сервисными специалистами</w:t>
      </w:r>
      <w:r w:rsidR="00F5162C" w:rsidRPr="00F5162C">
        <w:rPr>
          <w:sz w:val="20"/>
          <w:szCs w:val="20"/>
        </w:rPr>
        <w:t xml:space="preserve"> (звеном, бригадой, участком) обслуживаемые ККТ согласно "Перечня"</w:t>
      </w:r>
      <w:r w:rsidR="00015A40">
        <w:rPr>
          <w:sz w:val="20"/>
          <w:szCs w:val="20"/>
        </w:rPr>
        <w:t xml:space="preserve"> </w:t>
      </w:r>
      <w:r w:rsidR="00F5162C" w:rsidRPr="00F5162C">
        <w:rPr>
          <w:sz w:val="20"/>
          <w:szCs w:val="20"/>
        </w:rPr>
        <w:t xml:space="preserve">(Приложение № </w:t>
      </w:r>
      <w:r w:rsidR="001B5DC2">
        <w:rPr>
          <w:sz w:val="20"/>
          <w:szCs w:val="20"/>
        </w:rPr>
        <w:t>2</w:t>
      </w:r>
      <w:r w:rsidR="00F5162C" w:rsidRPr="00F5162C">
        <w:rPr>
          <w:sz w:val="20"/>
          <w:szCs w:val="20"/>
        </w:rPr>
        <w:t>) и устанавливает контроль</w:t>
      </w:r>
      <w:r w:rsidR="00ED060B">
        <w:rPr>
          <w:sz w:val="20"/>
          <w:szCs w:val="20"/>
        </w:rPr>
        <w:t xml:space="preserve"> </w:t>
      </w:r>
      <w:r w:rsidR="00F5162C" w:rsidRPr="00F5162C">
        <w:rPr>
          <w:sz w:val="20"/>
          <w:szCs w:val="20"/>
        </w:rPr>
        <w:t xml:space="preserve"> за сроками и качеством выполнения работ.</w:t>
      </w:r>
    </w:p>
    <w:p w:rsidR="00F5162C" w:rsidRPr="00FA4439" w:rsidRDefault="007F3CFF" w:rsidP="005F7E8A">
      <w:pPr>
        <w:jc w:val="both"/>
        <w:rPr>
          <w:sz w:val="20"/>
          <w:szCs w:val="20"/>
        </w:rPr>
      </w:pPr>
      <w:r>
        <w:rPr>
          <w:sz w:val="20"/>
          <w:szCs w:val="20"/>
        </w:rPr>
        <w:t>4</w:t>
      </w:r>
      <w:r w:rsidR="00F5162C" w:rsidRPr="00F5162C">
        <w:rPr>
          <w:sz w:val="20"/>
          <w:szCs w:val="20"/>
        </w:rPr>
        <w:t>.4. При проведении работ по ККТ</w:t>
      </w:r>
      <w:r w:rsidR="0088643B">
        <w:rPr>
          <w:sz w:val="20"/>
          <w:szCs w:val="20"/>
        </w:rPr>
        <w:t xml:space="preserve">, </w:t>
      </w:r>
      <w:r w:rsidR="00F5162C" w:rsidRPr="00F5162C">
        <w:rPr>
          <w:sz w:val="20"/>
          <w:szCs w:val="20"/>
        </w:rPr>
        <w:t xml:space="preserve"> соблюдает правила техники безопасности и требования пожарной безопасности на объектах Заказчика.</w:t>
      </w:r>
    </w:p>
    <w:p w:rsidR="00F5162C" w:rsidRPr="00F5162C" w:rsidRDefault="007F3CFF" w:rsidP="005F7E8A">
      <w:pPr>
        <w:jc w:val="both"/>
        <w:rPr>
          <w:sz w:val="20"/>
          <w:szCs w:val="20"/>
        </w:rPr>
      </w:pPr>
      <w:r>
        <w:rPr>
          <w:sz w:val="20"/>
          <w:szCs w:val="20"/>
        </w:rPr>
        <w:t>4</w:t>
      </w:r>
      <w:r w:rsidR="00F5162C" w:rsidRPr="00F5162C">
        <w:rPr>
          <w:sz w:val="20"/>
          <w:szCs w:val="20"/>
        </w:rPr>
        <w:t xml:space="preserve">.5. </w:t>
      </w:r>
      <w:r w:rsidR="00517ED6">
        <w:rPr>
          <w:sz w:val="20"/>
          <w:szCs w:val="20"/>
        </w:rPr>
        <w:t>Ежемесячно с</w:t>
      </w:r>
      <w:r w:rsidR="00F5162C" w:rsidRPr="00F5162C">
        <w:rPr>
          <w:sz w:val="20"/>
          <w:szCs w:val="20"/>
        </w:rPr>
        <w:t>оставляет и предоставляет Заказчику для подтверждения акты проведения работ, акты приемки-сдачи выполненных работ</w:t>
      </w:r>
      <w:r w:rsidR="0041555F">
        <w:rPr>
          <w:sz w:val="20"/>
          <w:szCs w:val="20"/>
        </w:rPr>
        <w:t>.</w:t>
      </w:r>
      <w:r w:rsidR="0041555F" w:rsidRPr="0041555F">
        <w:rPr>
          <w:sz w:val="20"/>
          <w:szCs w:val="20"/>
        </w:rPr>
        <w:t xml:space="preserve"> Поставщик обязан выставлять и оформлять счета-фактуры в соответствии с законодательством Российской Федерации.</w:t>
      </w:r>
    </w:p>
    <w:p w:rsidR="0088643B" w:rsidRDefault="00B05D98" w:rsidP="005F7E8A">
      <w:pPr>
        <w:jc w:val="both"/>
        <w:rPr>
          <w:sz w:val="20"/>
          <w:szCs w:val="20"/>
        </w:rPr>
      </w:pPr>
      <w:r>
        <w:rPr>
          <w:sz w:val="20"/>
          <w:szCs w:val="20"/>
        </w:rPr>
        <w:t>4</w:t>
      </w:r>
      <w:r w:rsidR="00F5162C" w:rsidRPr="00F5162C">
        <w:rPr>
          <w:sz w:val="20"/>
          <w:szCs w:val="20"/>
        </w:rPr>
        <w:t>.6. До начала работ по РТО</w:t>
      </w:r>
      <w:r w:rsidR="00015A40">
        <w:rPr>
          <w:sz w:val="20"/>
          <w:szCs w:val="20"/>
        </w:rPr>
        <w:t>,</w:t>
      </w:r>
      <w:r w:rsidR="00F5162C" w:rsidRPr="00F5162C">
        <w:rPr>
          <w:sz w:val="20"/>
          <w:szCs w:val="20"/>
        </w:rPr>
        <w:t xml:space="preserve"> ремонту ККТ и по их окончанию, совместно с Заказчиком оформляет предоставляемые Заказчиком документы, предусмотренные нормативными документами по ККТ - паспорт (формуляр) ККТ</w:t>
      </w:r>
      <w:r w:rsidR="00517ED6">
        <w:rPr>
          <w:sz w:val="20"/>
          <w:szCs w:val="20"/>
        </w:rPr>
        <w:t>.</w:t>
      </w:r>
      <w:r w:rsidR="00F5162C" w:rsidRPr="00F5162C">
        <w:rPr>
          <w:sz w:val="20"/>
          <w:szCs w:val="20"/>
        </w:rPr>
        <w:t xml:space="preserve"> </w:t>
      </w:r>
    </w:p>
    <w:p w:rsidR="00F5162C" w:rsidRPr="00F5162C" w:rsidRDefault="00B05D98" w:rsidP="005F7E8A">
      <w:pPr>
        <w:jc w:val="both"/>
        <w:rPr>
          <w:sz w:val="20"/>
          <w:szCs w:val="20"/>
        </w:rPr>
      </w:pPr>
      <w:r>
        <w:rPr>
          <w:sz w:val="20"/>
          <w:szCs w:val="20"/>
        </w:rPr>
        <w:t>4</w:t>
      </w:r>
      <w:r w:rsidR="00F5162C" w:rsidRPr="00F5162C">
        <w:rPr>
          <w:sz w:val="20"/>
          <w:szCs w:val="20"/>
        </w:rPr>
        <w:t>.7. После выполнения работ производит пломбирование ККТ и установку удаленных по мере необходимости</w:t>
      </w:r>
      <w:r w:rsidR="00117674">
        <w:rPr>
          <w:sz w:val="20"/>
          <w:szCs w:val="20"/>
        </w:rPr>
        <w:t xml:space="preserve"> </w:t>
      </w:r>
      <w:r w:rsidR="00F5162C" w:rsidRPr="00F5162C">
        <w:rPr>
          <w:sz w:val="20"/>
          <w:szCs w:val="20"/>
        </w:rPr>
        <w:t>ЗЭ "КВ".</w:t>
      </w:r>
    </w:p>
    <w:p w:rsidR="0088643B" w:rsidRPr="0088643B" w:rsidRDefault="00B05D98" w:rsidP="0088643B">
      <w:pPr>
        <w:jc w:val="both"/>
        <w:rPr>
          <w:sz w:val="20"/>
          <w:szCs w:val="20"/>
        </w:rPr>
      </w:pPr>
      <w:r>
        <w:rPr>
          <w:sz w:val="20"/>
          <w:szCs w:val="20"/>
        </w:rPr>
        <w:t>4</w:t>
      </w:r>
      <w:r w:rsidR="00F5162C" w:rsidRPr="00F5162C">
        <w:rPr>
          <w:sz w:val="20"/>
          <w:szCs w:val="20"/>
        </w:rPr>
        <w:t>.8</w:t>
      </w:r>
      <w:r w:rsidR="0088643B" w:rsidRPr="0088643B">
        <w:rPr>
          <w:sz w:val="16"/>
          <w:szCs w:val="16"/>
        </w:rPr>
        <w:t xml:space="preserve"> </w:t>
      </w:r>
      <w:r w:rsidR="0088643B" w:rsidRPr="0088643B">
        <w:rPr>
          <w:sz w:val="20"/>
          <w:szCs w:val="20"/>
        </w:rPr>
        <w:t xml:space="preserve">ККТ после выполнения работ в исправном состоянии и с неповрежденными маркировочными табличками, пломбами ЦТО  ЗЭ “КВ” допускаются Исполнителем к дальнейшей эксплуатации и принимаются представителем Заказчика. </w:t>
      </w:r>
    </w:p>
    <w:p w:rsidR="00F5162C" w:rsidRPr="00F5162C" w:rsidRDefault="00B05D98" w:rsidP="005F7E8A">
      <w:pPr>
        <w:jc w:val="both"/>
        <w:rPr>
          <w:sz w:val="20"/>
          <w:szCs w:val="20"/>
        </w:rPr>
      </w:pPr>
      <w:r>
        <w:rPr>
          <w:sz w:val="20"/>
          <w:szCs w:val="20"/>
        </w:rPr>
        <w:t>4</w:t>
      </w:r>
      <w:r w:rsidR="00F5162C" w:rsidRPr="00F5162C">
        <w:rPr>
          <w:sz w:val="20"/>
          <w:szCs w:val="20"/>
        </w:rPr>
        <w:t>.9. При нарушении Заказчиком требований по размещению и эксплуатации ККТ, предусмотренных нормативными документами по ККТ, ЭТД и настоящим Договором</w:t>
      </w:r>
      <w:r w:rsidR="00517ED6">
        <w:rPr>
          <w:sz w:val="20"/>
          <w:szCs w:val="20"/>
        </w:rPr>
        <w:t>,</w:t>
      </w:r>
      <w:r w:rsidR="00F5162C" w:rsidRPr="00F5162C">
        <w:rPr>
          <w:sz w:val="20"/>
          <w:szCs w:val="20"/>
        </w:rPr>
        <w:t xml:space="preserve"> дает обязательные для исполнения Заказчиком "Предписания", с указанием этих нарушений и мер по их устранению. При невыполнении "Предписания" в указанные сроки составляется Акт </w:t>
      </w:r>
      <w:r w:rsidR="00151A0E">
        <w:rPr>
          <w:sz w:val="20"/>
          <w:szCs w:val="20"/>
        </w:rPr>
        <w:t>Технической Эксперти</w:t>
      </w:r>
      <w:r w:rsidR="00ED060B">
        <w:rPr>
          <w:sz w:val="20"/>
          <w:szCs w:val="20"/>
        </w:rPr>
        <w:t>з</w:t>
      </w:r>
      <w:r w:rsidR="00151A0E">
        <w:rPr>
          <w:sz w:val="20"/>
          <w:szCs w:val="20"/>
        </w:rPr>
        <w:t xml:space="preserve">ы </w:t>
      </w:r>
      <w:r w:rsidR="00F5162C" w:rsidRPr="00F5162C">
        <w:rPr>
          <w:sz w:val="20"/>
          <w:szCs w:val="20"/>
        </w:rPr>
        <w:t>, выход из строя ККТ считается по вине Заказчика, ремонт п</w:t>
      </w:r>
      <w:r w:rsidR="002E0042">
        <w:rPr>
          <w:sz w:val="20"/>
          <w:szCs w:val="20"/>
        </w:rPr>
        <w:t>роводится за счет Заказчика.</w:t>
      </w:r>
    </w:p>
    <w:p w:rsidR="00ED060B" w:rsidRDefault="00B05D98" w:rsidP="005F7E8A">
      <w:pPr>
        <w:jc w:val="both"/>
        <w:rPr>
          <w:sz w:val="20"/>
          <w:szCs w:val="20"/>
        </w:rPr>
      </w:pPr>
      <w:r>
        <w:rPr>
          <w:sz w:val="20"/>
          <w:szCs w:val="20"/>
        </w:rPr>
        <w:t>4</w:t>
      </w:r>
      <w:r w:rsidR="00F5162C" w:rsidRPr="00F5162C">
        <w:rPr>
          <w:sz w:val="20"/>
          <w:szCs w:val="20"/>
        </w:rPr>
        <w:t>.1</w:t>
      </w:r>
      <w:r w:rsidR="00151A0E">
        <w:rPr>
          <w:sz w:val="20"/>
          <w:szCs w:val="20"/>
        </w:rPr>
        <w:t>0</w:t>
      </w:r>
      <w:r w:rsidR="00ED060B">
        <w:rPr>
          <w:sz w:val="20"/>
          <w:szCs w:val="20"/>
        </w:rPr>
        <w:t xml:space="preserve">. В случае, </w:t>
      </w:r>
      <w:r w:rsidR="00F5162C" w:rsidRPr="00F5162C">
        <w:rPr>
          <w:sz w:val="20"/>
          <w:szCs w:val="20"/>
        </w:rPr>
        <w:t>если после даты заключения настоящего договора органами государственной власти РФ, приняты решения (изменение технических требований, доработка,</w:t>
      </w:r>
      <w:r w:rsidR="00ED060B">
        <w:rPr>
          <w:sz w:val="20"/>
          <w:szCs w:val="20"/>
        </w:rPr>
        <w:t xml:space="preserve"> модернизация и т.п.), по которы</w:t>
      </w:r>
      <w:r w:rsidR="00F5162C" w:rsidRPr="00F5162C">
        <w:rPr>
          <w:sz w:val="20"/>
          <w:szCs w:val="20"/>
        </w:rPr>
        <w:t xml:space="preserve">м определена ответственность </w:t>
      </w:r>
      <w:r w:rsidR="00F5162C" w:rsidRPr="00F5162C">
        <w:rPr>
          <w:sz w:val="20"/>
          <w:szCs w:val="20"/>
        </w:rPr>
        <w:lastRenderedPageBreak/>
        <w:t xml:space="preserve">Сторон настоящего договора и сроки выполнения данных решений, Исполнитель уведомляет о данном факте Заказчика </w:t>
      </w:r>
      <w:r w:rsidR="00F149BE">
        <w:rPr>
          <w:sz w:val="20"/>
          <w:szCs w:val="20"/>
        </w:rPr>
        <w:t xml:space="preserve">письменно и </w:t>
      </w:r>
      <w:r w:rsidR="00F5162C" w:rsidRPr="00F5162C">
        <w:rPr>
          <w:sz w:val="20"/>
          <w:szCs w:val="20"/>
        </w:rPr>
        <w:t>путем</w:t>
      </w:r>
      <w:r w:rsidR="00151A0E">
        <w:rPr>
          <w:sz w:val="20"/>
          <w:szCs w:val="20"/>
        </w:rPr>
        <w:t xml:space="preserve"> электронной рассылкой на </w:t>
      </w:r>
      <w:r w:rsidR="00151A0E">
        <w:rPr>
          <w:sz w:val="20"/>
          <w:szCs w:val="20"/>
          <w:lang w:val="en-US"/>
        </w:rPr>
        <w:t>e</w:t>
      </w:r>
      <w:r w:rsidR="00151A0E" w:rsidRPr="00151A0E">
        <w:rPr>
          <w:sz w:val="20"/>
          <w:szCs w:val="20"/>
        </w:rPr>
        <w:t>-</w:t>
      </w:r>
      <w:r w:rsidR="00151A0E">
        <w:rPr>
          <w:sz w:val="20"/>
          <w:szCs w:val="20"/>
          <w:lang w:val="en-US"/>
        </w:rPr>
        <w:t>mail</w:t>
      </w:r>
      <w:r w:rsidR="00151A0E" w:rsidRPr="00151A0E">
        <w:rPr>
          <w:sz w:val="20"/>
          <w:szCs w:val="20"/>
        </w:rPr>
        <w:t xml:space="preserve"> </w:t>
      </w:r>
      <w:r w:rsidR="00151A0E">
        <w:rPr>
          <w:sz w:val="20"/>
          <w:szCs w:val="20"/>
        </w:rPr>
        <w:t>Заказчика</w:t>
      </w:r>
      <w:r w:rsidR="00F149BE">
        <w:rPr>
          <w:sz w:val="20"/>
          <w:szCs w:val="20"/>
        </w:rPr>
        <w:t>.</w:t>
      </w:r>
    </w:p>
    <w:p w:rsidR="00F149BE" w:rsidRDefault="00F149BE" w:rsidP="005F7E8A">
      <w:pPr>
        <w:jc w:val="both"/>
        <w:rPr>
          <w:sz w:val="20"/>
          <w:szCs w:val="20"/>
        </w:rPr>
      </w:pPr>
    </w:p>
    <w:p w:rsidR="005C4F02" w:rsidRDefault="005C4F02" w:rsidP="005F7E8A">
      <w:pPr>
        <w:jc w:val="both"/>
        <w:rPr>
          <w:sz w:val="20"/>
          <w:szCs w:val="20"/>
        </w:rPr>
      </w:pPr>
    </w:p>
    <w:p w:rsidR="001263D8" w:rsidRPr="00E42198" w:rsidRDefault="001263D8" w:rsidP="00283856">
      <w:pPr>
        <w:shd w:val="clear" w:color="auto" w:fill="FFFFFF"/>
        <w:autoSpaceDE w:val="0"/>
        <w:autoSpaceDN w:val="0"/>
        <w:adjustRightInd w:val="0"/>
        <w:jc w:val="center"/>
        <w:rPr>
          <w:sz w:val="20"/>
          <w:szCs w:val="20"/>
        </w:rPr>
      </w:pPr>
      <w:r w:rsidRPr="00E42198">
        <w:rPr>
          <w:b/>
          <w:bCs/>
          <w:color w:val="000000"/>
          <w:sz w:val="20"/>
          <w:szCs w:val="20"/>
        </w:rPr>
        <w:t>5. ПРАВА И ОБЯЗАННОСТИ ЗАКАЗЧИКА</w:t>
      </w:r>
    </w:p>
    <w:p w:rsidR="001263D8" w:rsidRPr="001263D8" w:rsidRDefault="001263D8" w:rsidP="005F7E8A">
      <w:pPr>
        <w:jc w:val="both"/>
        <w:rPr>
          <w:b/>
          <w:sz w:val="20"/>
          <w:szCs w:val="20"/>
        </w:rPr>
      </w:pPr>
      <w:r w:rsidRPr="00E42198">
        <w:rPr>
          <w:b/>
          <w:sz w:val="20"/>
          <w:szCs w:val="20"/>
        </w:rPr>
        <w:t>Заказчик:</w:t>
      </w:r>
      <w:r w:rsidRPr="001263D8">
        <w:rPr>
          <w:b/>
          <w:sz w:val="20"/>
          <w:szCs w:val="20"/>
        </w:rPr>
        <w:t xml:space="preserve"> </w:t>
      </w:r>
    </w:p>
    <w:p w:rsidR="00F5162C" w:rsidRPr="00F5162C" w:rsidRDefault="001263D8" w:rsidP="005F7E8A">
      <w:pPr>
        <w:jc w:val="both"/>
        <w:rPr>
          <w:sz w:val="20"/>
          <w:szCs w:val="20"/>
        </w:rPr>
      </w:pPr>
      <w:r>
        <w:rPr>
          <w:sz w:val="20"/>
          <w:szCs w:val="20"/>
        </w:rPr>
        <w:t>5</w:t>
      </w:r>
      <w:r w:rsidR="00F5162C" w:rsidRPr="00F5162C">
        <w:rPr>
          <w:sz w:val="20"/>
          <w:szCs w:val="20"/>
        </w:rPr>
        <w:t>.1. Оборудует рабочие места для ККТ и обеспечивает их эксплуатацию в строгом соответствии с ЭТД на ККТ и нормативными документами по ККТ.</w:t>
      </w:r>
      <w:r w:rsidR="00ED060B">
        <w:rPr>
          <w:sz w:val="20"/>
          <w:szCs w:val="20"/>
        </w:rPr>
        <w:t xml:space="preserve"> Обеспечивает подключение к сети Интернет</w:t>
      </w:r>
    </w:p>
    <w:p w:rsidR="00F5162C" w:rsidRPr="00F5162C" w:rsidRDefault="001263D8" w:rsidP="005F7E8A">
      <w:pPr>
        <w:jc w:val="both"/>
        <w:rPr>
          <w:sz w:val="20"/>
          <w:szCs w:val="20"/>
        </w:rPr>
      </w:pPr>
      <w:r>
        <w:rPr>
          <w:sz w:val="20"/>
          <w:szCs w:val="20"/>
        </w:rPr>
        <w:t>5</w:t>
      </w:r>
      <w:r w:rsidR="00F5162C" w:rsidRPr="00F5162C">
        <w:rPr>
          <w:sz w:val="20"/>
          <w:szCs w:val="20"/>
        </w:rPr>
        <w:t>.2. Назначает ответственное лицо для контроля за эксплуатацией ККТ, взаимодействия с Исполнителем в рамках настоящего Договора.</w:t>
      </w:r>
    </w:p>
    <w:p w:rsidR="007A699F" w:rsidRDefault="001263D8" w:rsidP="005F7E8A">
      <w:pPr>
        <w:jc w:val="both"/>
        <w:rPr>
          <w:sz w:val="20"/>
          <w:szCs w:val="20"/>
        </w:rPr>
      </w:pPr>
      <w:r>
        <w:rPr>
          <w:sz w:val="20"/>
          <w:szCs w:val="20"/>
        </w:rPr>
        <w:t>5</w:t>
      </w:r>
      <w:r w:rsidR="00F5162C" w:rsidRPr="00F5162C">
        <w:rPr>
          <w:sz w:val="20"/>
          <w:szCs w:val="20"/>
        </w:rPr>
        <w:t>.3. Обеспечивает допуск к эксплуатации ККТ только персонала, прошедшего обучение по эксплуатации моделей ККТ в объеме техминимума, указанных в "Перечне</w:t>
      </w:r>
      <w:r>
        <w:rPr>
          <w:sz w:val="20"/>
          <w:szCs w:val="20"/>
        </w:rPr>
        <w:t xml:space="preserve"> ККТ</w:t>
      </w:r>
      <w:r w:rsidR="001B5DC2">
        <w:rPr>
          <w:sz w:val="20"/>
          <w:szCs w:val="20"/>
        </w:rPr>
        <w:t>" (Приложение №2</w:t>
      </w:r>
      <w:r w:rsidR="00F5162C" w:rsidRPr="00F5162C">
        <w:rPr>
          <w:sz w:val="20"/>
          <w:szCs w:val="20"/>
        </w:rPr>
        <w:t>), инструктаж по технике безопасности</w:t>
      </w:r>
      <w:r w:rsidR="007A699F">
        <w:rPr>
          <w:sz w:val="20"/>
          <w:szCs w:val="20"/>
        </w:rPr>
        <w:t>.</w:t>
      </w:r>
      <w:r w:rsidR="00F5162C" w:rsidRPr="00F5162C">
        <w:rPr>
          <w:sz w:val="20"/>
          <w:szCs w:val="20"/>
        </w:rPr>
        <w:t xml:space="preserve"> </w:t>
      </w:r>
    </w:p>
    <w:p w:rsidR="00F5162C" w:rsidRPr="00F5162C" w:rsidRDefault="001263D8" w:rsidP="005F7E8A">
      <w:pPr>
        <w:jc w:val="both"/>
        <w:rPr>
          <w:sz w:val="20"/>
          <w:szCs w:val="20"/>
        </w:rPr>
      </w:pPr>
      <w:r>
        <w:rPr>
          <w:sz w:val="20"/>
          <w:szCs w:val="20"/>
        </w:rPr>
        <w:t>5</w:t>
      </w:r>
      <w:r w:rsidR="00F5162C" w:rsidRPr="00F5162C">
        <w:rPr>
          <w:sz w:val="20"/>
          <w:szCs w:val="20"/>
        </w:rPr>
        <w:t>.4. Исключает допуск специалистов других ЦТО или физических лиц к выполнению работ по ККТ, принятых Исполнителем на обслуживание в соответствии с настоящим Договором.</w:t>
      </w:r>
    </w:p>
    <w:p w:rsidR="00F5162C" w:rsidRPr="00F5162C" w:rsidRDefault="001263D8" w:rsidP="005F7E8A">
      <w:pPr>
        <w:jc w:val="both"/>
        <w:rPr>
          <w:sz w:val="20"/>
          <w:szCs w:val="20"/>
        </w:rPr>
      </w:pPr>
      <w:r>
        <w:rPr>
          <w:sz w:val="20"/>
          <w:szCs w:val="20"/>
        </w:rPr>
        <w:t>5</w:t>
      </w:r>
      <w:r w:rsidR="00F5162C" w:rsidRPr="00F5162C">
        <w:rPr>
          <w:sz w:val="20"/>
          <w:szCs w:val="20"/>
        </w:rPr>
        <w:t>.5.</w:t>
      </w:r>
      <w:r w:rsidR="008C097B">
        <w:rPr>
          <w:sz w:val="20"/>
          <w:szCs w:val="20"/>
        </w:rPr>
        <w:t xml:space="preserve"> </w:t>
      </w:r>
      <w:r w:rsidR="00F5162C" w:rsidRPr="00F5162C">
        <w:rPr>
          <w:sz w:val="20"/>
          <w:szCs w:val="20"/>
        </w:rPr>
        <w:t>Организует ежедневную проверку и постоянный контроль в процессе эксплуатации состояния ККТ на соответствие требованиям безопасной эксплуатации и на отсутствие признаков их ненормальной работы, определенных нормативными документами по ККТ и ЭТД.</w:t>
      </w:r>
    </w:p>
    <w:p w:rsidR="00F5162C" w:rsidRPr="00F5162C" w:rsidRDefault="001263D8" w:rsidP="005F7E8A">
      <w:pPr>
        <w:jc w:val="both"/>
        <w:rPr>
          <w:sz w:val="20"/>
          <w:szCs w:val="20"/>
        </w:rPr>
      </w:pPr>
      <w:r>
        <w:rPr>
          <w:sz w:val="20"/>
          <w:szCs w:val="20"/>
        </w:rPr>
        <w:t>5</w:t>
      </w:r>
      <w:r w:rsidR="00F5162C" w:rsidRPr="00F5162C">
        <w:rPr>
          <w:sz w:val="20"/>
          <w:szCs w:val="20"/>
        </w:rPr>
        <w:t>.6. Обеспечивает сохранность заводских маркировоч</w:t>
      </w:r>
      <w:r w:rsidR="009C448D">
        <w:rPr>
          <w:sz w:val="20"/>
          <w:szCs w:val="20"/>
        </w:rPr>
        <w:t>ных табличек, пломб Исполнителя</w:t>
      </w:r>
      <w:r w:rsidR="00F5162C" w:rsidRPr="00F5162C">
        <w:rPr>
          <w:sz w:val="20"/>
          <w:szCs w:val="20"/>
        </w:rPr>
        <w:t>, ЗЭ "КВ", паспортов (формуляров) и эксплуатационных документов.</w:t>
      </w:r>
    </w:p>
    <w:p w:rsidR="00F5162C" w:rsidRPr="00ED060B" w:rsidRDefault="001263D8" w:rsidP="005F7E8A">
      <w:pPr>
        <w:jc w:val="both"/>
        <w:rPr>
          <w:sz w:val="20"/>
          <w:szCs w:val="20"/>
        </w:rPr>
      </w:pPr>
      <w:r>
        <w:rPr>
          <w:sz w:val="20"/>
          <w:szCs w:val="20"/>
        </w:rPr>
        <w:t>5</w:t>
      </w:r>
      <w:r w:rsidR="00F5162C" w:rsidRPr="00F5162C">
        <w:rPr>
          <w:sz w:val="20"/>
          <w:szCs w:val="20"/>
        </w:rPr>
        <w:t>.7. При возникновении отказа (неисправностей) в работе ККТ, включая неправильную или неполную информацию на кассовом чеке, сбой даты, прекращает эксплуатацию ККТ, отключает от электросети и незамедлительно направляет заявку в Диспетчерскую службу Исполнителя по телефону</w:t>
      </w:r>
      <w:r w:rsidR="00ED060B">
        <w:rPr>
          <w:sz w:val="20"/>
          <w:szCs w:val="20"/>
        </w:rPr>
        <w:t xml:space="preserve">: </w:t>
      </w:r>
      <w:r w:rsidR="008C097B">
        <w:rPr>
          <w:sz w:val="20"/>
          <w:szCs w:val="20"/>
        </w:rPr>
        <w:t xml:space="preserve"> </w:t>
      </w:r>
      <w:r w:rsidR="00E05C3A" w:rsidRPr="00E05C3A">
        <w:rPr>
          <w:b/>
        </w:rPr>
        <w:t>________________</w:t>
      </w:r>
      <w:r w:rsidR="00ED060B">
        <w:rPr>
          <w:b/>
        </w:rPr>
        <w:t>,</w:t>
      </w:r>
      <w:r w:rsidR="00ED060B" w:rsidRPr="00ED060B">
        <w:rPr>
          <w:b/>
          <w:sz w:val="20"/>
          <w:szCs w:val="20"/>
        </w:rPr>
        <w:t xml:space="preserve"> </w:t>
      </w:r>
      <w:r w:rsidR="00ED060B">
        <w:rPr>
          <w:b/>
          <w:sz w:val="20"/>
          <w:szCs w:val="20"/>
        </w:rPr>
        <w:t xml:space="preserve">  </w:t>
      </w:r>
      <w:r w:rsidR="00ED060B" w:rsidRPr="004363C0">
        <w:rPr>
          <w:sz w:val="20"/>
          <w:szCs w:val="20"/>
          <w:lang w:val="en-US"/>
        </w:rPr>
        <w:t>e</w:t>
      </w:r>
      <w:r w:rsidR="00ED060B" w:rsidRPr="004363C0">
        <w:rPr>
          <w:sz w:val="20"/>
          <w:szCs w:val="20"/>
        </w:rPr>
        <w:t>-</w:t>
      </w:r>
      <w:r w:rsidR="00ED060B" w:rsidRPr="004363C0">
        <w:rPr>
          <w:sz w:val="20"/>
          <w:szCs w:val="20"/>
          <w:lang w:val="en-US"/>
        </w:rPr>
        <w:t>mail</w:t>
      </w:r>
      <w:r w:rsidR="00ED060B" w:rsidRPr="00ED060B">
        <w:rPr>
          <w:b/>
        </w:rPr>
        <w:t xml:space="preserve">: </w:t>
      </w:r>
      <w:hyperlink r:id="rId8" w:history="1">
        <w:r w:rsidR="00E05C3A" w:rsidRPr="00E05C3A">
          <w:rPr>
            <w:rStyle w:val="a6"/>
            <w:b/>
          </w:rPr>
          <w:t>______________</w:t>
        </w:r>
      </w:hyperlink>
      <w:r w:rsidR="00ED060B">
        <w:rPr>
          <w:b/>
        </w:rPr>
        <w:t xml:space="preserve"> </w:t>
      </w:r>
      <w:r w:rsidR="008C097B" w:rsidRPr="0048421C">
        <w:rPr>
          <w:sz w:val="20"/>
          <w:szCs w:val="20"/>
        </w:rPr>
        <w:t xml:space="preserve"> </w:t>
      </w:r>
      <w:r w:rsidR="00F5162C" w:rsidRPr="00F5162C">
        <w:rPr>
          <w:sz w:val="20"/>
          <w:szCs w:val="20"/>
        </w:rPr>
        <w:t xml:space="preserve">с 9 до 18 часов в рабочие дни и с 9 до </w:t>
      </w:r>
      <w:r w:rsidR="00ED060B" w:rsidRPr="00ED060B">
        <w:rPr>
          <w:sz w:val="20"/>
          <w:szCs w:val="20"/>
        </w:rPr>
        <w:t>22</w:t>
      </w:r>
      <w:r w:rsidR="00F5162C" w:rsidRPr="00ED060B">
        <w:rPr>
          <w:sz w:val="20"/>
          <w:szCs w:val="20"/>
        </w:rPr>
        <w:t xml:space="preserve"> </w:t>
      </w:r>
      <w:r w:rsidR="00ED060B" w:rsidRPr="00ED060B">
        <w:rPr>
          <w:sz w:val="20"/>
          <w:szCs w:val="20"/>
        </w:rPr>
        <w:t>, с 10 до 22 часов  в праздничные и выходные дни</w:t>
      </w:r>
      <w:r w:rsidR="00ED060B">
        <w:rPr>
          <w:sz w:val="20"/>
          <w:szCs w:val="20"/>
        </w:rPr>
        <w:t>;</w:t>
      </w:r>
    </w:p>
    <w:p w:rsidR="00A04758" w:rsidRPr="00A04758" w:rsidRDefault="001263D8" w:rsidP="00A04758">
      <w:pPr>
        <w:jc w:val="both"/>
        <w:rPr>
          <w:sz w:val="20"/>
          <w:szCs w:val="20"/>
        </w:rPr>
      </w:pPr>
      <w:r>
        <w:rPr>
          <w:sz w:val="20"/>
          <w:szCs w:val="20"/>
        </w:rPr>
        <w:t>5.8.</w:t>
      </w:r>
      <w:r w:rsidR="00A04758" w:rsidRPr="00A04758">
        <w:rPr>
          <w:sz w:val="20"/>
          <w:szCs w:val="20"/>
        </w:rPr>
        <w:t xml:space="preserve"> В случае выдачи (печати) ККТ сообщения о заполнении памяти </w:t>
      </w:r>
      <w:r w:rsidR="0088643B">
        <w:rPr>
          <w:sz w:val="20"/>
          <w:szCs w:val="20"/>
        </w:rPr>
        <w:t>ФН</w:t>
      </w:r>
      <w:r w:rsidR="00A04758" w:rsidRPr="00A04758">
        <w:rPr>
          <w:sz w:val="20"/>
          <w:szCs w:val="20"/>
        </w:rPr>
        <w:t xml:space="preserve"> более чем на 90% </w:t>
      </w:r>
      <w:r w:rsidR="00A04758" w:rsidRPr="00A04758">
        <w:rPr>
          <w:i/>
          <w:sz w:val="20"/>
          <w:szCs w:val="20"/>
        </w:rPr>
        <w:t>(см. документацию по эксплуатации из комплекта поставки ККТ)</w:t>
      </w:r>
      <w:r w:rsidR="00A04758" w:rsidRPr="00A04758">
        <w:rPr>
          <w:sz w:val="20"/>
          <w:szCs w:val="20"/>
        </w:rPr>
        <w:t xml:space="preserve"> Заказчик незамедлительно уведомляет об этом Исполнителя  и напр</w:t>
      </w:r>
      <w:r w:rsidR="007A699F">
        <w:rPr>
          <w:sz w:val="20"/>
          <w:szCs w:val="20"/>
        </w:rPr>
        <w:t>авляет ему  Гарантийное письмо-</w:t>
      </w:r>
      <w:r w:rsidR="00A04758" w:rsidRPr="00A04758">
        <w:rPr>
          <w:sz w:val="20"/>
          <w:szCs w:val="20"/>
        </w:rPr>
        <w:t xml:space="preserve">заявку на поставку (установку) новой </w:t>
      </w:r>
      <w:r w:rsidR="0088643B">
        <w:rPr>
          <w:sz w:val="20"/>
          <w:szCs w:val="20"/>
        </w:rPr>
        <w:t>ФН</w:t>
      </w:r>
      <w:r w:rsidR="00A04758" w:rsidRPr="00A04758">
        <w:rPr>
          <w:sz w:val="20"/>
          <w:szCs w:val="20"/>
        </w:rPr>
        <w:t>.</w:t>
      </w:r>
    </w:p>
    <w:p w:rsidR="00A04758" w:rsidRPr="00A04758" w:rsidRDefault="001263D8" w:rsidP="00A04758">
      <w:pPr>
        <w:jc w:val="both"/>
        <w:rPr>
          <w:sz w:val="20"/>
          <w:szCs w:val="20"/>
        </w:rPr>
      </w:pPr>
      <w:r>
        <w:rPr>
          <w:sz w:val="20"/>
          <w:szCs w:val="20"/>
        </w:rPr>
        <w:t>5</w:t>
      </w:r>
      <w:r w:rsidR="00A04758" w:rsidRPr="00A04758">
        <w:rPr>
          <w:sz w:val="20"/>
          <w:szCs w:val="20"/>
        </w:rPr>
        <w:t>.</w:t>
      </w:r>
      <w:r w:rsidR="00A04758">
        <w:rPr>
          <w:sz w:val="20"/>
          <w:szCs w:val="20"/>
        </w:rPr>
        <w:t>9</w:t>
      </w:r>
      <w:r w:rsidR="007A699F">
        <w:rPr>
          <w:sz w:val="20"/>
          <w:szCs w:val="20"/>
        </w:rPr>
        <w:t>.</w:t>
      </w:r>
      <w:r w:rsidR="00A04758" w:rsidRPr="00A04758">
        <w:rPr>
          <w:sz w:val="20"/>
          <w:szCs w:val="20"/>
        </w:rPr>
        <w:t xml:space="preserve"> За один месяц до истечения гарантийного срока использования </w:t>
      </w:r>
      <w:r w:rsidR="0088643B">
        <w:rPr>
          <w:sz w:val="20"/>
          <w:szCs w:val="20"/>
        </w:rPr>
        <w:t>ФН</w:t>
      </w:r>
      <w:r w:rsidR="00A04758" w:rsidRPr="00A04758">
        <w:rPr>
          <w:sz w:val="20"/>
          <w:szCs w:val="20"/>
        </w:rPr>
        <w:t xml:space="preserve"> в составе ККТ </w:t>
      </w:r>
      <w:r w:rsidR="00A04758" w:rsidRPr="00A04758">
        <w:rPr>
          <w:i/>
          <w:sz w:val="20"/>
          <w:szCs w:val="20"/>
        </w:rPr>
        <w:t xml:space="preserve">(12 месяцев от момента активизации </w:t>
      </w:r>
      <w:r w:rsidR="0088643B">
        <w:rPr>
          <w:i/>
          <w:sz w:val="20"/>
          <w:szCs w:val="20"/>
        </w:rPr>
        <w:t>ФН</w:t>
      </w:r>
      <w:r w:rsidR="00A04758" w:rsidRPr="00A04758">
        <w:rPr>
          <w:i/>
          <w:sz w:val="20"/>
          <w:szCs w:val="20"/>
        </w:rPr>
        <w:t xml:space="preserve">) </w:t>
      </w:r>
      <w:r w:rsidR="00A04758" w:rsidRPr="00A04758">
        <w:rPr>
          <w:sz w:val="20"/>
          <w:szCs w:val="20"/>
        </w:rPr>
        <w:t xml:space="preserve">Заказчик </w:t>
      </w:r>
      <w:r w:rsidR="001F7CEC">
        <w:rPr>
          <w:sz w:val="20"/>
          <w:szCs w:val="20"/>
        </w:rPr>
        <w:t>направляет  Гарантийное письмо-</w:t>
      </w:r>
      <w:r w:rsidR="00A04758" w:rsidRPr="00A04758">
        <w:rPr>
          <w:sz w:val="20"/>
          <w:szCs w:val="20"/>
        </w:rPr>
        <w:t>заявку на поставку (установку) ново</w:t>
      </w:r>
      <w:r w:rsidR="0088643B">
        <w:rPr>
          <w:sz w:val="20"/>
          <w:szCs w:val="20"/>
        </w:rPr>
        <w:t>го</w:t>
      </w:r>
      <w:r w:rsidR="00A04758" w:rsidRPr="00A04758">
        <w:rPr>
          <w:sz w:val="20"/>
          <w:szCs w:val="20"/>
        </w:rPr>
        <w:t xml:space="preserve"> </w:t>
      </w:r>
      <w:r w:rsidR="0088643B">
        <w:rPr>
          <w:sz w:val="20"/>
          <w:szCs w:val="20"/>
        </w:rPr>
        <w:t>ФН</w:t>
      </w:r>
      <w:r w:rsidR="00A04758" w:rsidRPr="00A04758">
        <w:rPr>
          <w:sz w:val="20"/>
          <w:szCs w:val="20"/>
        </w:rPr>
        <w:t>.</w:t>
      </w:r>
    </w:p>
    <w:p w:rsidR="0088643B" w:rsidRDefault="001263D8" w:rsidP="005F7E8A">
      <w:pPr>
        <w:jc w:val="both"/>
        <w:rPr>
          <w:sz w:val="20"/>
          <w:szCs w:val="20"/>
        </w:rPr>
      </w:pPr>
      <w:r>
        <w:rPr>
          <w:sz w:val="20"/>
          <w:szCs w:val="20"/>
        </w:rPr>
        <w:t>5</w:t>
      </w:r>
      <w:r w:rsidR="00F5162C" w:rsidRPr="00F5162C">
        <w:rPr>
          <w:sz w:val="20"/>
          <w:szCs w:val="20"/>
        </w:rPr>
        <w:t>.</w:t>
      </w:r>
      <w:r w:rsidR="007A699F">
        <w:rPr>
          <w:sz w:val="20"/>
          <w:szCs w:val="20"/>
        </w:rPr>
        <w:t>10</w:t>
      </w:r>
      <w:r w:rsidR="00F5162C" w:rsidRPr="00F5162C">
        <w:rPr>
          <w:sz w:val="20"/>
          <w:szCs w:val="20"/>
        </w:rPr>
        <w:t>.</w:t>
      </w:r>
      <w:r w:rsidR="001F7CEC">
        <w:rPr>
          <w:sz w:val="20"/>
          <w:szCs w:val="20"/>
        </w:rPr>
        <w:t xml:space="preserve"> </w:t>
      </w:r>
      <w:r w:rsidR="00F5162C" w:rsidRPr="00F5162C">
        <w:rPr>
          <w:sz w:val="20"/>
          <w:szCs w:val="20"/>
        </w:rPr>
        <w:t xml:space="preserve">Обеспечивает беспрепятственный допуск специалистов Исполнителя к применяемым ККТ </w:t>
      </w:r>
    </w:p>
    <w:p w:rsidR="00F5162C" w:rsidRPr="00F5162C" w:rsidRDefault="001263D8" w:rsidP="005F7E8A">
      <w:pPr>
        <w:jc w:val="both"/>
        <w:rPr>
          <w:sz w:val="20"/>
          <w:szCs w:val="20"/>
        </w:rPr>
      </w:pPr>
      <w:r>
        <w:rPr>
          <w:sz w:val="20"/>
          <w:szCs w:val="20"/>
        </w:rPr>
        <w:t>5</w:t>
      </w:r>
      <w:r w:rsidR="00F5162C" w:rsidRPr="00F5162C">
        <w:rPr>
          <w:sz w:val="20"/>
          <w:szCs w:val="20"/>
        </w:rPr>
        <w:t>.1</w:t>
      </w:r>
      <w:r w:rsidR="007A699F">
        <w:rPr>
          <w:sz w:val="20"/>
          <w:szCs w:val="20"/>
        </w:rPr>
        <w:t>1</w:t>
      </w:r>
      <w:r w:rsidR="001F7CEC">
        <w:rPr>
          <w:sz w:val="20"/>
          <w:szCs w:val="20"/>
        </w:rPr>
        <w:t xml:space="preserve">. </w:t>
      </w:r>
      <w:r w:rsidR="00F5162C" w:rsidRPr="00F5162C">
        <w:rPr>
          <w:sz w:val="20"/>
          <w:szCs w:val="20"/>
        </w:rPr>
        <w:t>Обеспечивает специалистам Исполнителя возможность проведения ТО по настоящему Договору:</w:t>
      </w:r>
    </w:p>
    <w:p w:rsidR="00F5162C" w:rsidRPr="00F5162C" w:rsidRDefault="001263D8" w:rsidP="001F7CEC">
      <w:pPr>
        <w:ind w:firstLine="426"/>
        <w:jc w:val="both"/>
        <w:rPr>
          <w:sz w:val="20"/>
          <w:szCs w:val="20"/>
        </w:rPr>
      </w:pPr>
      <w:r>
        <w:rPr>
          <w:sz w:val="20"/>
          <w:szCs w:val="20"/>
        </w:rPr>
        <w:t>5</w:t>
      </w:r>
      <w:r w:rsidR="00F5162C" w:rsidRPr="00F5162C">
        <w:rPr>
          <w:sz w:val="20"/>
          <w:szCs w:val="20"/>
        </w:rPr>
        <w:t>.1</w:t>
      </w:r>
      <w:r w:rsidR="007A699F">
        <w:rPr>
          <w:sz w:val="20"/>
          <w:szCs w:val="20"/>
        </w:rPr>
        <w:t>1</w:t>
      </w:r>
      <w:r w:rsidR="00F5162C" w:rsidRPr="00F5162C">
        <w:rPr>
          <w:sz w:val="20"/>
          <w:szCs w:val="20"/>
        </w:rPr>
        <w:t>.1.</w:t>
      </w:r>
      <w:r w:rsidR="001F7CEC">
        <w:rPr>
          <w:sz w:val="20"/>
          <w:szCs w:val="20"/>
        </w:rPr>
        <w:t xml:space="preserve"> </w:t>
      </w:r>
      <w:r w:rsidR="00F5162C" w:rsidRPr="00F5162C">
        <w:rPr>
          <w:sz w:val="20"/>
          <w:szCs w:val="20"/>
        </w:rPr>
        <w:t>предоставляя Исполнителю бесплатно пригодное для работы помещение (рабочее место), свободное от покупателей и посторонних лиц;</w:t>
      </w:r>
    </w:p>
    <w:p w:rsidR="007770C5" w:rsidRDefault="001263D8" w:rsidP="001F7CEC">
      <w:pPr>
        <w:ind w:firstLine="426"/>
        <w:jc w:val="both"/>
        <w:rPr>
          <w:sz w:val="20"/>
          <w:szCs w:val="20"/>
        </w:rPr>
      </w:pPr>
      <w:r>
        <w:rPr>
          <w:sz w:val="20"/>
          <w:szCs w:val="20"/>
        </w:rPr>
        <w:t>5</w:t>
      </w:r>
      <w:r w:rsidR="00F5162C" w:rsidRPr="00F5162C">
        <w:rPr>
          <w:sz w:val="20"/>
          <w:szCs w:val="20"/>
        </w:rPr>
        <w:t>.1</w:t>
      </w:r>
      <w:r w:rsidR="007A699F">
        <w:rPr>
          <w:sz w:val="20"/>
          <w:szCs w:val="20"/>
        </w:rPr>
        <w:t>1</w:t>
      </w:r>
      <w:r w:rsidR="00F5162C" w:rsidRPr="00F5162C">
        <w:rPr>
          <w:sz w:val="20"/>
          <w:szCs w:val="20"/>
        </w:rPr>
        <w:t>.2. доставляя ККТ в СЦ Исполнителя для проведения ремонта - по необходимости;</w:t>
      </w:r>
    </w:p>
    <w:p w:rsidR="00F5162C" w:rsidRPr="00F5162C" w:rsidRDefault="004401C9" w:rsidP="005F7E8A">
      <w:pPr>
        <w:jc w:val="both"/>
        <w:rPr>
          <w:sz w:val="20"/>
          <w:szCs w:val="20"/>
        </w:rPr>
      </w:pPr>
      <w:r>
        <w:rPr>
          <w:sz w:val="20"/>
          <w:szCs w:val="20"/>
        </w:rPr>
        <w:t>5</w:t>
      </w:r>
      <w:r w:rsidR="00F5162C" w:rsidRPr="00F5162C">
        <w:rPr>
          <w:sz w:val="20"/>
          <w:szCs w:val="20"/>
        </w:rPr>
        <w:t>.1</w:t>
      </w:r>
      <w:r w:rsidR="007A699F">
        <w:rPr>
          <w:sz w:val="20"/>
          <w:szCs w:val="20"/>
        </w:rPr>
        <w:t>2</w:t>
      </w:r>
      <w:r w:rsidR="00F5162C" w:rsidRPr="00F5162C">
        <w:rPr>
          <w:sz w:val="20"/>
          <w:szCs w:val="20"/>
        </w:rPr>
        <w:t>. Осуществляет приемку ККТ от Исполнителя после проведения им работ согласно п.</w:t>
      </w:r>
      <w:r w:rsidR="006768F7">
        <w:rPr>
          <w:sz w:val="20"/>
          <w:szCs w:val="20"/>
        </w:rPr>
        <w:t xml:space="preserve"> </w:t>
      </w:r>
      <w:r w:rsidR="00DB67D2">
        <w:rPr>
          <w:sz w:val="20"/>
          <w:szCs w:val="20"/>
        </w:rPr>
        <w:t>4</w:t>
      </w:r>
      <w:r w:rsidR="00F5162C" w:rsidRPr="00F5162C">
        <w:rPr>
          <w:sz w:val="20"/>
          <w:szCs w:val="20"/>
        </w:rPr>
        <w:t>.8</w:t>
      </w:r>
      <w:r w:rsidR="006768F7">
        <w:rPr>
          <w:sz w:val="20"/>
          <w:szCs w:val="20"/>
        </w:rPr>
        <w:t xml:space="preserve"> </w:t>
      </w:r>
      <w:r w:rsidR="00F5162C" w:rsidRPr="00F5162C">
        <w:rPr>
          <w:sz w:val="20"/>
          <w:szCs w:val="20"/>
        </w:rPr>
        <w:t>настоящего Договора</w:t>
      </w:r>
    </w:p>
    <w:p w:rsidR="00F5162C" w:rsidRPr="00F5162C" w:rsidRDefault="004401C9" w:rsidP="005F7E8A">
      <w:pPr>
        <w:jc w:val="both"/>
        <w:rPr>
          <w:sz w:val="20"/>
          <w:szCs w:val="20"/>
        </w:rPr>
      </w:pPr>
      <w:r>
        <w:rPr>
          <w:sz w:val="20"/>
          <w:szCs w:val="20"/>
        </w:rPr>
        <w:t>5</w:t>
      </w:r>
      <w:r w:rsidR="00F5162C" w:rsidRPr="00F5162C">
        <w:rPr>
          <w:sz w:val="20"/>
          <w:szCs w:val="20"/>
        </w:rPr>
        <w:t>.1</w:t>
      </w:r>
      <w:r w:rsidR="007A699F">
        <w:rPr>
          <w:sz w:val="20"/>
          <w:szCs w:val="20"/>
        </w:rPr>
        <w:t>3</w:t>
      </w:r>
      <w:r w:rsidR="00FB4087">
        <w:rPr>
          <w:sz w:val="20"/>
          <w:szCs w:val="20"/>
        </w:rPr>
        <w:t>.</w:t>
      </w:r>
      <w:r w:rsidR="00F5162C" w:rsidRPr="00F5162C">
        <w:rPr>
          <w:sz w:val="20"/>
          <w:szCs w:val="20"/>
        </w:rPr>
        <w:t xml:space="preserve"> При сдаче ККТ для проведения работ в СЦ Исполнителя предоставляет паспорт (формуляр) ККТ, Акт </w:t>
      </w:r>
      <w:r w:rsidR="00ED060B">
        <w:rPr>
          <w:sz w:val="20"/>
          <w:szCs w:val="20"/>
        </w:rPr>
        <w:t xml:space="preserve">Технической Экспертизы </w:t>
      </w:r>
      <w:r w:rsidR="00F5162C" w:rsidRPr="00F5162C">
        <w:rPr>
          <w:sz w:val="20"/>
          <w:szCs w:val="20"/>
        </w:rPr>
        <w:t>(п.</w:t>
      </w:r>
      <w:r w:rsidR="005A4F05">
        <w:rPr>
          <w:sz w:val="20"/>
          <w:szCs w:val="20"/>
        </w:rPr>
        <w:t xml:space="preserve"> </w:t>
      </w:r>
      <w:r w:rsidR="00DB67D2">
        <w:rPr>
          <w:sz w:val="20"/>
          <w:szCs w:val="20"/>
        </w:rPr>
        <w:t>4</w:t>
      </w:r>
      <w:r w:rsidR="00F5162C" w:rsidRPr="00F5162C">
        <w:rPr>
          <w:sz w:val="20"/>
          <w:szCs w:val="20"/>
        </w:rPr>
        <w:t>.9).</w:t>
      </w:r>
    </w:p>
    <w:p w:rsidR="00F5162C" w:rsidRPr="00F5162C" w:rsidRDefault="004401C9" w:rsidP="005F7E8A">
      <w:pPr>
        <w:jc w:val="both"/>
        <w:rPr>
          <w:sz w:val="20"/>
          <w:szCs w:val="20"/>
        </w:rPr>
      </w:pPr>
      <w:r>
        <w:rPr>
          <w:sz w:val="20"/>
          <w:szCs w:val="20"/>
        </w:rPr>
        <w:t>5</w:t>
      </w:r>
      <w:r w:rsidR="00F5162C" w:rsidRPr="00F5162C">
        <w:rPr>
          <w:sz w:val="20"/>
          <w:szCs w:val="20"/>
        </w:rPr>
        <w:t>.1</w:t>
      </w:r>
      <w:r w:rsidR="007A699F">
        <w:rPr>
          <w:sz w:val="20"/>
          <w:szCs w:val="20"/>
        </w:rPr>
        <w:t>4</w:t>
      </w:r>
      <w:r w:rsidR="00F5162C" w:rsidRPr="00F5162C">
        <w:rPr>
          <w:sz w:val="20"/>
          <w:szCs w:val="20"/>
        </w:rPr>
        <w:t>. Выполняет "Предписания" Исполнителя, связанные с соблюдением правил эксплуатации ККТ и техники безопасности.</w:t>
      </w:r>
    </w:p>
    <w:p w:rsidR="00F5162C" w:rsidRDefault="004401C9" w:rsidP="005F7E8A">
      <w:pPr>
        <w:jc w:val="both"/>
        <w:rPr>
          <w:sz w:val="20"/>
          <w:szCs w:val="20"/>
        </w:rPr>
      </w:pPr>
      <w:r>
        <w:rPr>
          <w:sz w:val="20"/>
          <w:szCs w:val="20"/>
        </w:rPr>
        <w:t>5</w:t>
      </w:r>
      <w:r w:rsidR="00F5162C" w:rsidRPr="00F5162C">
        <w:rPr>
          <w:sz w:val="20"/>
          <w:szCs w:val="20"/>
        </w:rPr>
        <w:t>.1</w:t>
      </w:r>
      <w:r w:rsidR="007A699F">
        <w:rPr>
          <w:sz w:val="20"/>
          <w:szCs w:val="20"/>
        </w:rPr>
        <w:t>5</w:t>
      </w:r>
      <w:r w:rsidR="00F5162C" w:rsidRPr="00F5162C">
        <w:rPr>
          <w:sz w:val="20"/>
          <w:szCs w:val="20"/>
        </w:rPr>
        <w:t>. Совместно с представителями Исполнителя проверяет качество выполненных Исполнителем работ.</w:t>
      </w:r>
    </w:p>
    <w:p w:rsidR="007A699F" w:rsidRPr="00F5162C" w:rsidRDefault="007A699F" w:rsidP="005F7E8A">
      <w:pPr>
        <w:jc w:val="both"/>
        <w:rPr>
          <w:sz w:val="20"/>
          <w:szCs w:val="20"/>
        </w:rPr>
      </w:pPr>
    </w:p>
    <w:p w:rsidR="00DB67D2" w:rsidRPr="00B865D6" w:rsidRDefault="00DB67D2" w:rsidP="0020193F">
      <w:pPr>
        <w:shd w:val="clear" w:color="auto" w:fill="FFFFFF"/>
        <w:autoSpaceDE w:val="0"/>
        <w:autoSpaceDN w:val="0"/>
        <w:adjustRightInd w:val="0"/>
        <w:jc w:val="center"/>
        <w:rPr>
          <w:b/>
          <w:sz w:val="20"/>
          <w:szCs w:val="20"/>
        </w:rPr>
      </w:pPr>
      <w:r>
        <w:rPr>
          <w:b/>
          <w:color w:val="000000"/>
          <w:sz w:val="20"/>
          <w:szCs w:val="20"/>
        </w:rPr>
        <w:t>6</w:t>
      </w:r>
      <w:r w:rsidRPr="00B865D6">
        <w:rPr>
          <w:b/>
          <w:color w:val="000000"/>
          <w:sz w:val="20"/>
          <w:szCs w:val="20"/>
        </w:rPr>
        <w:t>. ЗАЩИТА ККМ ОТ НЕСАНКЦИОНИРОВАННОГО ДОСТУПА</w:t>
      </w:r>
    </w:p>
    <w:p w:rsidR="007A699F" w:rsidRDefault="00DB67D2" w:rsidP="005F7E8A">
      <w:pPr>
        <w:jc w:val="both"/>
        <w:rPr>
          <w:sz w:val="20"/>
          <w:szCs w:val="20"/>
        </w:rPr>
      </w:pPr>
      <w:r>
        <w:rPr>
          <w:sz w:val="20"/>
          <w:szCs w:val="20"/>
        </w:rPr>
        <w:t>6</w:t>
      </w:r>
      <w:r w:rsidR="00F5162C" w:rsidRPr="00F5162C">
        <w:rPr>
          <w:sz w:val="20"/>
          <w:szCs w:val="20"/>
        </w:rPr>
        <w:t>.1.Для обеспечения защиты ККТ от несанкционированного доступа, обеспечения соответствия аппаратной и программной части ККТ версии, указа</w:t>
      </w:r>
      <w:r w:rsidR="00ED060B">
        <w:rPr>
          <w:sz w:val="20"/>
          <w:szCs w:val="20"/>
        </w:rPr>
        <w:t>нной в Паспорте (Формуляре ККТ)</w:t>
      </w:r>
      <w:r w:rsidR="00F5162C" w:rsidRPr="00F5162C">
        <w:rPr>
          <w:sz w:val="20"/>
          <w:szCs w:val="20"/>
        </w:rPr>
        <w:t xml:space="preserve">, Исполнитель производит пломбировку </w:t>
      </w:r>
      <w:r w:rsidR="00ED060B">
        <w:rPr>
          <w:sz w:val="20"/>
          <w:szCs w:val="20"/>
        </w:rPr>
        <w:t>и установку ЗЭ  «КВ» на корпус</w:t>
      </w:r>
      <w:r w:rsidR="00F5162C" w:rsidRPr="00F5162C">
        <w:rPr>
          <w:sz w:val="20"/>
          <w:szCs w:val="20"/>
        </w:rPr>
        <w:t xml:space="preserve"> ККТ</w:t>
      </w:r>
      <w:r w:rsidR="00ED060B">
        <w:rPr>
          <w:sz w:val="20"/>
          <w:szCs w:val="20"/>
        </w:rPr>
        <w:t xml:space="preserve"> (в разрыв корпуса  или отверстий крепления корпуса</w:t>
      </w:r>
      <w:r w:rsidR="007A699F">
        <w:rPr>
          <w:sz w:val="20"/>
          <w:szCs w:val="20"/>
        </w:rPr>
        <w:t>.</w:t>
      </w:r>
    </w:p>
    <w:p w:rsidR="00527F2B" w:rsidRDefault="002D7647" w:rsidP="005F7E8A">
      <w:pPr>
        <w:jc w:val="both"/>
        <w:rPr>
          <w:sz w:val="20"/>
          <w:szCs w:val="20"/>
        </w:rPr>
      </w:pPr>
      <w:r>
        <w:rPr>
          <w:sz w:val="20"/>
          <w:szCs w:val="20"/>
        </w:rPr>
        <w:t>6</w:t>
      </w:r>
      <w:r w:rsidR="00E86C8C">
        <w:rPr>
          <w:sz w:val="20"/>
          <w:szCs w:val="20"/>
        </w:rPr>
        <w:t>.2.</w:t>
      </w:r>
      <w:r w:rsidR="00F5162C" w:rsidRPr="00F5162C">
        <w:rPr>
          <w:sz w:val="20"/>
          <w:szCs w:val="20"/>
        </w:rPr>
        <w:t xml:space="preserve">В случае повреждения </w:t>
      </w:r>
      <w:r w:rsidR="00527F2B">
        <w:rPr>
          <w:sz w:val="20"/>
          <w:szCs w:val="20"/>
        </w:rPr>
        <w:t xml:space="preserve">или подделки </w:t>
      </w:r>
      <w:r w:rsidR="00F5162C" w:rsidRPr="00F5162C">
        <w:rPr>
          <w:sz w:val="20"/>
          <w:szCs w:val="20"/>
        </w:rPr>
        <w:t xml:space="preserve">пломб и ЗЭ "КВ" Исполнителя, установленных на кожухе ККТ, Исполнителем в присутствии Заказчика проводится </w:t>
      </w:r>
      <w:r w:rsidR="00ED060B">
        <w:rPr>
          <w:sz w:val="20"/>
          <w:szCs w:val="20"/>
        </w:rPr>
        <w:t xml:space="preserve">экспертиза технического состояния ККТ. </w:t>
      </w:r>
      <w:r w:rsidR="00F5162C" w:rsidRPr="00F5162C">
        <w:rPr>
          <w:sz w:val="20"/>
          <w:szCs w:val="20"/>
        </w:rPr>
        <w:t>Если</w:t>
      </w:r>
      <w:r w:rsidR="00ED060B">
        <w:rPr>
          <w:sz w:val="20"/>
          <w:szCs w:val="20"/>
        </w:rPr>
        <w:t xml:space="preserve"> при </w:t>
      </w:r>
      <w:r w:rsidR="00F5162C" w:rsidRPr="00F5162C">
        <w:rPr>
          <w:sz w:val="20"/>
          <w:szCs w:val="20"/>
        </w:rPr>
        <w:t xml:space="preserve"> обнаруж</w:t>
      </w:r>
      <w:r w:rsidR="00ED060B">
        <w:rPr>
          <w:sz w:val="20"/>
          <w:szCs w:val="20"/>
        </w:rPr>
        <w:t xml:space="preserve">ении повреждения </w:t>
      </w:r>
      <w:r w:rsidR="00F5162C" w:rsidRPr="00F5162C">
        <w:rPr>
          <w:sz w:val="20"/>
          <w:szCs w:val="20"/>
        </w:rPr>
        <w:t xml:space="preserve"> ЗЭ "КВ" </w:t>
      </w:r>
      <w:r w:rsidR="00ED060B">
        <w:rPr>
          <w:sz w:val="20"/>
          <w:szCs w:val="20"/>
        </w:rPr>
        <w:t>выявлен факт проведения работ третьей стороной</w:t>
      </w:r>
      <w:r w:rsidR="00F5162C" w:rsidRPr="00F5162C">
        <w:rPr>
          <w:sz w:val="20"/>
          <w:szCs w:val="20"/>
        </w:rPr>
        <w:t xml:space="preserve">, </w:t>
      </w:r>
      <w:r w:rsidR="00527F2B">
        <w:rPr>
          <w:sz w:val="20"/>
          <w:szCs w:val="20"/>
        </w:rPr>
        <w:t>гарантийные условия ремонта на данную ККТ не распространяются и ее ремонт осуществляется Исполнителем на платной основе, согласно п.п. 3.4 и 3.5 настоящего договора.</w:t>
      </w:r>
    </w:p>
    <w:p w:rsidR="00F5162C" w:rsidRPr="00F5162C" w:rsidRDefault="00ED060B" w:rsidP="005F7E8A">
      <w:pPr>
        <w:jc w:val="both"/>
        <w:rPr>
          <w:sz w:val="20"/>
          <w:szCs w:val="20"/>
        </w:rPr>
      </w:pPr>
      <w:r>
        <w:rPr>
          <w:sz w:val="20"/>
          <w:szCs w:val="20"/>
        </w:rPr>
        <w:t xml:space="preserve">  </w:t>
      </w:r>
    </w:p>
    <w:p w:rsidR="001B180B" w:rsidRPr="00777D2E" w:rsidRDefault="001B180B" w:rsidP="0020193F">
      <w:pPr>
        <w:shd w:val="clear" w:color="auto" w:fill="FFFFFF"/>
        <w:autoSpaceDE w:val="0"/>
        <w:autoSpaceDN w:val="0"/>
        <w:adjustRightInd w:val="0"/>
        <w:jc w:val="center"/>
        <w:rPr>
          <w:sz w:val="20"/>
          <w:szCs w:val="20"/>
        </w:rPr>
      </w:pPr>
      <w:r>
        <w:rPr>
          <w:b/>
          <w:bCs/>
          <w:color w:val="000000"/>
          <w:sz w:val="20"/>
          <w:szCs w:val="20"/>
        </w:rPr>
        <w:t>7.</w:t>
      </w:r>
      <w:r w:rsidRPr="00777D2E">
        <w:rPr>
          <w:b/>
          <w:bCs/>
          <w:color w:val="000000"/>
          <w:sz w:val="20"/>
          <w:szCs w:val="20"/>
        </w:rPr>
        <w:t xml:space="preserve"> ОТВЕТСТВЕННОСТЬ СТОРОН</w:t>
      </w:r>
    </w:p>
    <w:p w:rsidR="001B180B" w:rsidRDefault="001B180B" w:rsidP="0020193F">
      <w:pPr>
        <w:shd w:val="clear" w:color="auto" w:fill="FFFFFF"/>
        <w:autoSpaceDE w:val="0"/>
        <w:autoSpaceDN w:val="0"/>
        <w:adjustRightInd w:val="0"/>
        <w:jc w:val="both"/>
        <w:rPr>
          <w:color w:val="000000"/>
          <w:sz w:val="20"/>
          <w:szCs w:val="20"/>
        </w:rPr>
      </w:pPr>
      <w:r>
        <w:rPr>
          <w:color w:val="000000"/>
          <w:sz w:val="20"/>
          <w:szCs w:val="20"/>
        </w:rPr>
        <w:t>7.</w:t>
      </w:r>
      <w:r w:rsidRPr="00777D2E">
        <w:rPr>
          <w:color w:val="000000"/>
          <w:sz w:val="20"/>
          <w:szCs w:val="20"/>
        </w:rPr>
        <w:t>1.</w:t>
      </w:r>
      <w:r w:rsidR="00A93C97">
        <w:rPr>
          <w:color w:val="000000"/>
          <w:sz w:val="20"/>
          <w:szCs w:val="20"/>
        </w:rPr>
        <w:t xml:space="preserve"> </w:t>
      </w:r>
      <w:r w:rsidRPr="00777D2E">
        <w:rPr>
          <w:color w:val="000000"/>
          <w:sz w:val="20"/>
          <w:szCs w:val="20"/>
        </w:rPr>
        <w:t>В случае неисполнения или ненадлежащего исполнения обязательств по настоящему Договору Исполнитель и Заказчик</w:t>
      </w:r>
      <w:r>
        <w:rPr>
          <w:color w:val="000000"/>
          <w:sz w:val="20"/>
          <w:szCs w:val="20"/>
        </w:rPr>
        <w:t xml:space="preserve"> </w:t>
      </w:r>
      <w:r w:rsidRPr="00777D2E">
        <w:rPr>
          <w:color w:val="000000"/>
          <w:sz w:val="20"/>
          <w:szCs w:val="20"/>
        </w:rPr>
        <w:t xml:space="preserve">несут ответственность в соответствии с настоящим договором и действующим законодательством. </w:t>
      </w:r>
    </w:p>
    <w:p w:rsidR="001B180B" w:rsidRDefault="001B180B" w:rsidP="0020193F">
      <w:pPr>
        <w:shd w:val="clear" w:color="auto" w:fill="FFFFFF"/>
        <w:autoSpaceDE w:val="0"/>
        <w:autoSpaceDN w:val="0"/>
        <w:adjustRightInd w:val="0"/>
        <w:jc w:val="both"/>
        <w:rPr>
          <w:color w:val="000000"/>
          <w:sz w:val="20"/>
          <w:szCs w:val="20"/>
        </w:rPr>
      </w:pPr>
      <w:r>
        <w:rPr>
          <w:color w:val="000000"/>
          <w:sz w:val="20"/>
          <w:szCs w:val="20"/>
        </w:rPr>
        <w:t>7.</w:t>
      </w:r>
      <w:r w:rsidRPr="00777D2E">
        <w:rPr>
          <w:color w:val="000000"/>
          <w:sz w:val="20"/>
          <w:szCs w:val="20"/>
        </w:rPr>
        <w:t>2.</w:t>
      </w:r>
      <w:r w:rsidR="00A93C97">
        <w:rPr>
          <w:color w:val="000000"/>
          <w:sz w:val="20"/>
          <w:szCs w:val="20"/>
        </w:rPr>
        <w:t xml:space="preserve"> </w:t>
      </w:r>
      <w:r w:rsidRPr="00777D2E">
        <w:rPr>
          <w:color w:val="000000"/>
          <w:sz w:val="20"/>
          <w:szCs w:val="20"/>
        </w:rPr>
        <w:t>В случае нарушения Исполнителем сроков выпол</w:t>
      </w:r>
      <w:r>
        <w:rPr>
          <w:color w:val="000000"/>
          <w:sz w:val="20"/>
          <w:szCs w:val="20"/>
        </w:rPr>
        <w:t>нения работ, предусмотренных п. 4.1.</w:t>
      </w:r>
      <w:r w:rsidRPr="00777D2E">
        <w:rPr>
          <w:color w:val="000000"/>
          <w:sz w:val="20"/>
          <w:szCs w:val="20"/>
        </w:rPr>
        <w:t xml:space="preserve"> Заказчик освобождается </w:t>
      </w:r>
      <w:r w:rsidR="00527F2B" w:rsidRPr="00527F2B">
        <w:rPr>
          <w:color w:val="000000"/>
          <w:sz w:val="20"/>
          <w:szCs w:val="20"/>
        </w:rPr>
        <w:t xml:space="preserve">в текущем месяце </w:t>
      </w:r>
      <w:r w:rsidRPr="00777D2E">
        <w:rPr>
          <w:color w:val="000000"/>
          <w:sz w:val="20"/>
          <w:szCs w:val="20"/>
        </w:rPr>
        <w:t>от</w:t>
      </w:r>
      <w:r>
        <w:rPr>
          <w:color w:val="000000"/>
          <w:sz w:val="20"/>
          <w:szCs w:val="20"/>
        </w:rPr>
        <w:t xml:space="preserve"> </w:t>
      </w:r>
      <w:r w:rsidRPr="00777D2E">
        <w:rPr>
          <w:color w:val="000000"/>
          <w:sz w:val="20"/>
          <w:szCs w:val="20"/>
        </w:rPr>
        <w:t xml:space="preserve">оплаты </w:t>
      </w:r>
      <w:r>
        <w:rPr>
          <w:color w:val="000000"/>
          <w:sz w:val="20"/>
          <w:szCs w:val="20"/>
        </w:rPr>
        <w:t>стоимости ТО за неисправную ККТ.</w:t>
      </w:r>
    </w:p>
    <w:p w:rsidR="001B180B" w:rsidRPr="00777D2E" w:rsidRDefault="001B180B" w:rsidP="0020193F">
      <w:pPr>
        <w:shd w:val="clear" w:color="auto" w:fill="FFFFFF"/>
        <w:autoSpaceDE w:val="0"/>
        <w:autoSpaceDN w:val="0"/>
        <w:adjustRightInd w:val="0"/>
        <w:jc w:val="both"/>
        <w:rPr>
          <w:sz w:val="20"/>
          <w:szCs w:val="20"/>
        </w:rPr>
      </w:pPr>
      <w:r>
        <w:rPr>
          <w:color w:val="000000"/>
          <w:sz w:val="20"/>
          <w:szCs w:val="20"/>
        </w:rPr>
        <w:t>7</w:t>
      </w:r>
      <w:r w:rsidRPr="00777D2E">
        <w:rPr>
          <w:color w:val="000000"/>
          <w:sz w:val="20"/>
          <w:szCs w:val="20"/>
        </w:rPr>
        <w:t>.3</w:t>
      </w:r>
      <w:r>
        <w:rPr>
          <w:color w:val="000000"/>
          <w:sz w:val="20"/>
          <w:szCs w:val="20"/>
        </w:rPr>
        <w:t>.</w:t>
      </w:r>
      <w:r w:rsidRPr="00777D2E">
        <w:rPr>
          <w:color w:val="000000"/>
          <w:sz w:val="20"/>
          <w:szCs w:val="20"/>
        </w:rPr>
        <w:t xml:space="preserve"> Исполнитель не несет ответственности за понесенные Заказчиком убытки, связанные:</w:t>
      </w:r>
    </w:p>
    <w:p w:rsidR="001B180B" w:rsidRDefault="001B180B" w:rsidP="00173477">
      <w:pPr>
        <w:shd w:val="clear" w:color="auto" w:fill="FFFFFF"/>
        <w:autoSpaceDE w:val="0"/>
        <w:autoSpaceDN w:val="0"/>
        <w:adjustRightInd w:val="0"/>
        <w:ind w:firstLine="426"/>
        <w:jc w:val="both"/>
        <w:rPr>
          <w:color w:val="000000"/>
          <w:sz w:val="20"/>
          <w:szCs w:val="20"/>
        </w:rPr>
      </w:pPr>
      <w:r>
        <w:rPr>
          <w:color w:val="000000"/>
          <w:sz w:val="20"/>
          <w:szCs w:val="20"/>
        </w:rPr>
        <w:t>7.</w:t>
      </w:r>
      <w:r w:rsidRPr="00777D2E">
        <w:rPr>
          <w:color w:val="000000"/>
          <w:sz w:val="20"/>
          <w:szCs w:val="20"/>
        </w:rPr>
        <w:t>3.1.</w:t>
      </w:r>
      <w:r w:rsidR="00173477">
        <w:rPr>
          <w:color w:val="000000"/>
          <w:sz w:val="20"/>
          <w:szCs w:val="20"/>
        </w:rPr>
        <w:t xml:space="preserve"> </w:t>
      </w:r>
      <w:r w:rsidRPr="00777D2E">
        <w:rPr>
          <w:color w:val="000000"/>
          <w:sz w:val="20"/>
          <w:szCs w:val="20"/>
        </w:rPr>
        <w:t>с простоем КК</w:t>
      </w:r>
      <w:r>
        <w:rPr>
          <w:color w:val="000000"/>
          <w:sz w:val="20"/>
          <w:szCs w:val="20"/>
        </w:rPr>
        <w:t>Т</w:t>
      </w:r>
      <w:r w:rsidRPr="00777D2E">
        <w:rPr>
          <w:color w:val="000000"/>
          <w:sz w:val="20"/>
          <w:szCs w:val="20"/>
        </w:rPr>
        <w:t xml:space="preserve"> в связи с проведением регламентированного технического обслуживания и ремонта, т.к. сроки</w:t>
      </w:r>
      <w:r>
        <w:rPr>
          <w:color w:val="000000"/>
          <w:sz w:val="20"/>
          <w:szCs w:val="20"/>
        </w:rPr>
        <w:t xml:space="preserve"> </w:t>
      </w:r>
      <w:r w:rsidRPr="00777D2E">
        <w:rPr>
          <w:color w:val="000000"/>
          <w:sz w:val="20"/>
          <w:szCs w:val="20"/>
        </w:rPr>
        <w:t xml:space="preserve">проведения работ определяются ЭТД; </w:t>
      </w:r>
    </w:p>
    <w:p w:rsidR="001B180B" w:rsidRDefault="001B180B" w:rsidP="00173477">
      <w:pPr>
        <w:shd w:val="clear" w:color="auto" w:fill="FFFFFF"/>
        <w:autoSpaceDE w:val="0"/>
        <w:autoSpaceDN w:val="0"/>
        <w:adjustRightInd w:val="0"/>
        <w:ind w:firstLine="426"/>
        <w:jc w:val="both"/>
        <w:rPr>
          <w:color w:val="000000"/>
          <w:sz w:val="20"/>
          <w:szCs w:val="20"/>
        </w:rPr>
      </w:pPr>
      <w:r>
        <w:rPr>
          <w:color w:val="000000"/>
          <w:sz w:val="20"/>
          <w:szCs w:val="20"/>
        </w:rPr>
        <w:t>7</w:t>
      </w:r>
      <w:r w:rsidR="00173477">
        <w:rPr>
          <w:color w:val="000000"/>
          <w:sz w:val="20"/>
          <w:szCs w:val="20"/>
        </w:rPr>
        <w:t xml:space="preserve">.3.2. </w:t>
      </w:r>
      <w:r w:rsidRPr="00777D2E">
        <w:rPr>
          <w:color w:val="000000"/>
          <w:sz w:val="20"/>
          <w:szCs w:val="20"/>
        </w:rPr>
        <w:t>с наказанием Заказчика налоговыми органами в случае нарушения Заказчиком</w:t>
      </w:r>
      <w:r w:rsidR="00173477">
        <w:rPr>
          <w:color w:val="000000"/>
          <w:sz w:val="20"/>
          <w:szCs w:val="20"/>
        </w:rPr>
        <w:t xml:space="preserve"> </w:t>
      </w:r>
      <w:r w:rsidRPr="00777D2E">
        <w:rPr>
          <w:color w:val="000000"/>
          <w:sz w:val="20"/>
          <w:szCs w:val="20"/>
        </w:rPr>
        <w:t>требований действующих</w:t>
      </w:r>
      <w:r>
        <w:rPr>
          <w:color w:val="000000"/>
          <w:sz w:val="20"/>
          <w:szCs w:val="20"/>
        </w:rPr>
        <w:t xml:space="preserve"> нормативных документов по ККМ (п.</w:t>
      </w:r>
      <w:r w:rsidR="005A4F05">
        <w:rPr>
          <w:color w:val="000000"/>
          <w:sz w:val="20"/>
          <w:szCs w:val="20"/>
        </w:rPr>
        <w:t xml:space="preserve"> </w:t>
      </w:r>
      <w:r>
        <w:rPr>
          <w:color w:val="000000"/>
          <w:sz w:val="20"/>
          <w:szCs w:val="20"/>
        </w:rPr>
        <w:t>1.</w:t>
      </w:r>
      <w:r w:rsidR="005A4F05">
        <w:rPr>
          <w:color w:val="000000"/>
          <w:sz w:val="20"/>
          <w:szCs w:val="20"/>
        </w:rPr>
        <w:t>2</w:t>
      </w:r>
      <w:r w:rsidRPr="00777D2E">
        <w:rPr>
          <w:color w:val="000000"/>
          <w:sz w:val="20"/>
          <w:szCs w:val="20"/>
        </w:rPr>
        <w:t xml:space="preserve">) и </w:t>
      </w:r>
      <w:r>
        <w:rPr>
          <w:sz w:val="20"/>
          <w:szCs w:val="20"/>
        </w:rPr>
        <w:t>соответствующих пунктов</w:t>
      </w:r>
      <w:r w:rsidRPr="00777D2E">
        <w:rPr>
          <w:color w:val="000000"/>
          <w:sz w:val="20"/>
          <w:szCs w:val="20"/>
        </w:rPr>
        <w:t xml:space="preserve"> настоящего договора (п.п. </w:t>
      </w:r>
      <w:r>
        <w:rPr>
          <w:color w:val="000000"/>
          <w:sz w:val="20"/>
          <w:szCs w:val="20"/>
        </w:rPr>
        <w:t>5</w:t>
      </w:r>
      <w:r w:rsidRPr="00777D2E">
        <w:rPr>
          <w:color w:val="000000"/>
          <w:sz w:val="20"/>
          <w:szCs w:val="20"/>
        </w:rPr>
        <w:t>.1</w:t>
      </w:r>
      <w:r w:rsidR="005A4F05">
        <w:rPr>
          <w:color w:val="000000"/>
          <w:sz w:val="20"/>
          <w:szCs w:val="20"/>
        </w:rPr>
        <w:t xml:space="preserve"> </w:t>
      </w:r>
      <w:r w:rsidRPr="00777D2E">
        <w:rPr>
          <w:color w:val="000000"/>
          <w:sz w:val="20"/>
          <w:szCs w:val="20"/>
        </w:rPr>
        <w:t>-</w:t>
      </w:r>
      <w:r w:rsidR="005A4F05">
        <w:rPr>
          <w:color w:val="000000"/>
          <w:sz w:val="20"/>
          <w:szCs w:val="20"/>
        </w:rPr>
        <w:t xml:space="preserve"> </w:t>
      </w:r>
      <w:r w:rsidR="00EB6F7C">
        <w:rPr>
          <w:color w:val="000000"/>
          <w:sz w:val="20"/>
          <w:szCs w:val="20"/>
        </w:rPr>
        <w:t>5.18</w:t>
      </w:r>
      <w:r w:rsidRPr="00777D2E">
        <w:rPr>
          <w:color w:val="000000"/>
          <w:sz w:val="20"/>
          <w:szCs w:val="20"/>
        </w:rPr>
        <w:t>)</w:t>
      </w:r>
      <w:r w:rsidR="00173477">
        <w:rPr>
          <w:color w:val="000000"/>
          <w:sz w:val="20"/>
          <w:szCs w:val="20"/>
        </w:rPr>
        <w:t>.</w:t>
      </w:r>
    </w:p>
    <w:p w:rsidR="001B180B" w:rsidRPr="00777D2E" w:rsidRDefault="001B180B" w:rsidP="0020193F">
      <w:pPr>
        <w:shd w:val="clear" w:color="auto" w:fill="FFFFFF"/>
        <w:autoSpaceDE w:val="0"/>
        <w:autoSpaceDN w:val="0"/>
        <w:adjustRightInd w:val="0"/>
        <w:jc w:val="both"/>
        <w:rPr>
          <w:sz w:val="20"/>
          <w:szCs w:val="20"/>
        </w:rPr>
      </w:pPr>
      <w:r>
        <w:rPr>
          <w:color w:val="000000"/>
          <w:sz w:val="20"/>
          <w:szCs w:val="20"/>
        </w:rPr>
        <w:t>7</w:t>
      </w:r>
      <w:r w:rsidRPr="00777D2E">
        <w:rPr>
          <w:color w:val="000000"/>
          <w:sz w:val="20"/>
          <w:szCs w:val="20"/>
        </w:rPr>
        <w:t>.4.</w:t>
      </w:r>
      <w:r w:rsidR="00A93C97">
        <w:rPr>
          <w:color w:val="000000"/>
          <w:sz w:val="20"/>
          <w:szCs w:val="20"/>
        </w:rPr>
        <w:t xml:space="preserve"> </w:t>
      </w:r>
      <w:r w:rsidRPr="00777D2E">
        <w:rPr>
          <w:color w:val="000000"/>
          <w:sz w:val="20"/>
          <w:szCs w:val="20"/>
        </w:rPr>
        <w:t>Исполнитель не несет ответственности за работы, выполненные третьими лицами либо специалистами Исполнителя</w:t>
      </w:r>
      <w:r>
        <w:rPr>
          <w:color w:val="000000"/>
          <w:sz w:val="20"/>
          <w:szCs w:val="20"/>
        </w:rPr>
        <w:t xml:space="preserve"> </w:t>
      </w:r>
      <w:r w:rsidRPr="00777D2E">
        <w:rPr>
          <w:color w:val="000000"/>
          <w:sz w:val="20"/>
          <w:szCs w:val="20"/>
        </w:rPr>
        <w:t>частным образом.</w:t>
      </w:r>
    </w:p>
    <w:p w:rsidR="00E618A6" w:rsidRDefault="001B180B" w:rsidP="0020193F">
      <w:pPr>
        <w:shd w:val="clear" w:color="auto" w:fill="FFFFFF"/>
        <w:autoSpaceDE w:val="0"/>
        <w:autoSpaceDN w:val="0"/>
        <w:adjustRightInd w:val="0"/>
        <w:jc w:val="both"/>
        <w:rPr>
          <w:color w:val="000000"/>
          <w:sz w:val="20"/>
          <w:szCs w:val="20"/>
        </w:rPr>
      </w:pPr>
      <w:r>
        <w:rPr>
          <w:color w:val="000000"/>
          <w:sz w:val="20"/>
          <w:szCs w:val="20"/>
        </w:rPr>
        <w:t>7.5.</w:t>
      </w:r>
      <w:r w:rsidR="00A93C97">
        <w:rPr>
          <w:color w:val="000000"/>
          <w:sz w:val="20"/>
          <w:szCs w:val="20"/>
        </w:rPr>
        <w:t xml:space="preserve"> </w:t>
      </w:r>
      <w:r>
        <w:rPr>
          <w:color w:val="000000"/>
          <w:sz w:val="20"/>
          <w:szCs w:val="20"/>
        </w:rPr>
        <w:t>П</w:t>
      </w:r>
      <w:r w:rsidRPr="00777D2E">
        <w:rPr>
          <w:color w:val="000000"/>
          <w:sz w:val="20"/>
          <w:szCs w:val="20"/>
        </w:rPr>
        <w:t>ри нарушении Заказчико</w:t>
      </w:r>
      <w:r>
        <w:rPr>
          <w:color w:val="000000"/>
          <w:sz w:val="20"/>
          <w:szCs w:val="20"/>
        </w:rPr>
        <w:t>м сроков платежей согласно п.</w:t>
      </w:r>
      <w:r w:rsidR="00DF0FE3">
        <w:rPr>
          <w:color w:val="000000"/>
          <w:sz w:val="20"/>
          <w:szCs w:val="20"/>
        </w:rPr>
        <w:t>3.3</w:t>
      </w:r>
      <w:r w:rsidRPr="00777D2E">
        <w:rPr>
          <w:color w:val="000000"/>
          <w:sz w:val="20"/>
          <w:szCs w:val="20"/>
        </w:rPr>
        <w:t xml:space="preserve"> свыше 10 суток Исполнитель имеет право </w:t>
      </w:r>
      <w:r>
        <w:rPr>
          <w:color w:val="000000"/>
          <w:sz w:val="20"/>
          <w:szCs w:val="20"/>
        </w:rPr>
        <w:t>приостановить выполнение работ п</w:t>
      </w:r>
      <w:r w:rsidRPr="00777D2E">
        <w:rPr>
          <w:color w:val="000000"/>
          <w:sz w:val="20"/>
          <w:szCs w:val="20"/>
        </w:rPr>
        <w:t xml:space="preserve">о настоящему Договору до оплаты платежа. </w:t>
      </w:r>
    </w:p>
    <w:p w:rsidR="001B180B" w:rsidRPr="00B865D6" w:rsidRDefault="001B180B" w:rsidP="0020193F">
      <w:pPr>
        <w:shd w:val="clear" w:color="auto" w:fill="FFFFFF"/>
        <w:autoSpaceDE w:val="0"/>
        <w:autoSpaceDN w:val="0"/>
        <w:adjustRightInd w:val="0"/>
        <w:jc w:val="both"/>
        <w:rPr>
          <w:sz w:val="20"/>
          <w:szCs w:val="20"/>
        </w:rPr>
      </w:pPr>
      <w:r>
        <w:rPr>
          <w:color w:val="000000"/>
          <w:sz w:val="20"/>
          <w:szCs w:val="20"/>
        </w:rPr>
        <w:t>7.</w:t>
      </w:r>
      <w:r w:rsidRPr="00777D2E">
        <w:rPr>
          <w:color w:val="000000"/>
          <w:sz w:val="20"/>
          <w:szCs w:val="20"/>
        </w:rPr>
        <w:t>6. При просрочке платежа свыше 1</w:t>
      </w:r>
      <w:r w:rsidR="00E618A6">
        <w:rPr>
          <w:color w:val="000000"/>
          <w:sz w:val="20"/>
          <w:szCs w:val="20"/>
        </w:rPr>
        <w:t xml:space="preserve"> календарного </w:t>
      </w:r>
      <w:r w:rsidRPr="00777D2E">
        <w:rPr>
          <w:color w:val="000000"/>
          <w:sz w:val="20"/>
          <w:szCs w:val="20"/>
        </w:rPr>
        <w:t xml:space="preserve"> месяца, возобновление технического обслуживани</w:t>
      </w:r>
      <w:r>
        <w:rPr>
          <w:color w:val="000000"/>
          <w:sz w:val="20"/>
          <w:szCs w:val="20"/>
        </w:rPr>
        <w:t>я производится п</w:t>
      </w:r>
      <w:r w:rsidRPr="00777D2E">
        <w:rPr>
          <w:color w:val="000000"/>
          <w:sz w:val="20"/>
          <w:szCs w:val="20"/>
        </w:rPr>
        <w:t xml:space="preserve">о письменной заявке Заказчика, при условии погашения задолженности </w:t>
      </w:r>
      <w:r w:rsidR="00E618A6">
        <w:rPr>
          <w:color w:val="000000"/>
          <w:sz w:val="20"/>
          <w:szCs w:val="20"/>
        </w:rPr>
        <w:t xml:space="preserve">выполненных работ, подверженных подписанными Сторонами Актами выполненных работ. </w:t>
      </w:r>
    </w:p>
    <w:p w:rsidR="00685BD8" w:rsidRPr="00685BD8" w:rsidRDefault="00685BD8" w:rsidP="00685BD8">
      <w:pPr>
        <w:shd w:val="clear" w:color="auto" w:fill="FFFFFF"/>
        <w:autoSpaceDE w:val="0"/>
        <w:autoSpaceDN w:val="0"/>
        <w:adjustRightInd w:val="0"/>
        <w:jc w:val="both"/>
        <w:rPr>
          <w:color w:val="000000"/>
          <w:sz w:val="20"/>
          <w:szCs w:val="20"/>
        </w:rPr>
      </w:pPr>
      <w:r>
        <w:rPr>
          <w:color w:val="000000"/>
          <w:sz w:val="20"/>
          <w:szCs w:val="20"/>
        </w:rPr>
        <w:t xml:space="preserve">7.7. </w:t>
      </w:r>
      <w:r w:rsidRPr="00685BD8">
        <w:rPr>
          <w:color w:val="000000"/>
          <w:sz w:val="20"/>
          <w:szCs w:val="20"/>
        </w:rPr>
        <w:t>Если иное не предусмотрено настоящим Договором, за нарушение Поставщиком сроков исполнения обязательств, предусмотренных Договором, Заказчик вправе взыскать с Исполнителя неустойку в размере 0,1 % от стоимости не исполненных обязательств за каждый день просрочки.</w:t>
      </w:r>
    </w:p>
    <w:p w:rsidR="00685BD8" w:rsidRPr="00685BD8" w:rsidRDefault="00685BD8" w:rsidP="00685BD8">
      <w:pPr>
        <w:shd w:val="clear" w:color="auto" w:fill="FFFFFF"/>
        <w:autoSpaceDE w:val="0"/>
        <w:autoSpaceDN w:val="0"/>
        <w:adjustRightInd w:val="0"/>
        <w:jc w:val="both"/>
        <w:rPr>
          <w:color w:val="000000"/>
          <w:sz w:val="20"/>
          <w:szCs w:val="20"/>
        </w:rPr>
      </w:pPr>
      <w:r>
        <w:rPr>
          <w:color w:val="000000"/>
          <w:sz w:val="20"/>
          <w:szCs w:val="20"/>
        </w:rPr>
        <w:t xml:space="preserve">7.8. </w:t>
      </w:r>
      <w:r w:rsidRPr="00685BD8">
        <w:rPr>
          <w:color w:val="000000"/>
          <w:sz w:val="20"/>
          <w:szCs w:val="20"/>
        </w:rPr>
        <w:t>В случае просрочки платежа, указанного в п. 3.4 настоящего Договора, Исполнитель вправе взыскать с Заказчика неустойку в размере 1/365 ключевой ставки ЦБ РФ от суммы не оплаченных платежей за каждый день просрочки оплаты.</w:t>
      </w:r>
    </w:p>
    <w:p w:rsidR="00685BD8" w:rsidRPr="00685BD8" w:rsidRDefault="00685BD8" w:rsidP="00685BD8">
      <w:pPr>
        <w:shd w:val="clear" w:color="auto" w:fill="FFFFFF"/>
        <w:autoSpaceDE w:val="0"/>
        <w:autoSpaceDN w:val="0"/>
        <w:adjustRightInd w:val="0"/>
        <w:jc w:val="both"/>
        <w:rPr>
          <w:color w:val="000000"/>
          <w:sz w:val="20"/>
          <w:szCs w:val="20"/>
        </w:rPr>
      </w:pPr>
      <w:r w:rsidRPr="00685BD8">
        <w:rPr>
          <w:color w:val="000000"/>
          <w:sz w:val="20"/>
          <w:szCs w:val="20"/>
        </w:rPr>
        <w:t>7.9. В случае возникновения споров и разногласий по настоящему Договору, стороны приложат все усилия, чтобы устранить их путем переговоров. При невозможности решить спорные вопросы путем переговоров, эти споры разрешаются в Арбитражном суде.</w:t>
      </w:r>
    </w:p>
    <w:p w:rsidR="003936EB" w:rsidRDefault="00685BD8" w:rsidP="00685BD8">
      <w:pPr>
        <w:shd w:val="clear" w:color="auto" w:fill="FFFFFF"/>
        <w:autoSpaceDE w:val="0"/>
        <w:autoSpaceDN w:val="0"/>
        <w:adjustRightInd w:val="0"/>
        <w:jc w:val="both"/>
        <w:rPr>
          <w:sz w:val="20"/>
          <w:szCs w:val="20"/>
        </w:rPr>
      </w:pPr>
      <w:r w:rsidRPr="00685BD8">
        <w:rPr>
          <w:color w:val="000000"/>
          <w:sz w:val="20"/>
          <w:szCs w:val="20"/>
        </w:rPr>
        <w:t>7.10.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1555F" w:rsidRDefault="0041555F" w:rsidP="0041555F">
      <w:pPr>
        <w:shd w:val="clear" w:color="auto" w:fill="FFFFFF"/>
        <w:autoSpaceDE w:val="0"/>
        <w:autoSpaceDN w:val="0"/>
        <w:adjustRightInd w:val="0"/>
        <w:rPr>
          <w:sz w:val="20"/>
          <w:szCs w:val="20"/>
        </w:rPr>
      </w:pPr>
    </w:p>
    <w:p w:rsidR="0041555F" w:rsidRPr="0041555F" w:rsidRDefault="0041555F" w:rsidP="0041555F">
      <w:pPr>
        <w:shd w:val="clear" w:color="auto" w:fill="FFFFFF"/>
        <w:autoSpaceDE w:val="0"/>
        <w:autoSpaceDN w:val="0"/>
        <w:adjustRightInd w:val="0"/>
        <w:jc w:val="center"/>
        <w:rPr>
          <w:b/>
          <w:bCs/>
          <w:color w:val="000000"/>
          <w:sz w:val="20"/>
          <w:szCs w:val="20"/>
        </w:rPr>
      </w:pPr>
      <w:r w:rsidRPr="0041555F">
        <w:rPr>
          <w:b/>
          <w:bCs/>
          <w:color w:val="000000"/>
          <w:sz w:val="20"/>
          <w:szCs w:val="20"/>
        </w:rPr>
        <w:t xml:space="preserve">6. </w:t>
      </w:r>
      <w:r>
        <w:rPr>
          <w:b/>
          <w:bCs/>
          <w:color w:val="000000"/>
          <w:sz w:val="20"/>
          <w:szCs w:val="20"/>
        </w:rPr>
        <w:t>ОБЕСПЕЧЕНИЕ КОНФИДЕНЦИАЛЬНОСТИ</w:t>
      </w:r>
      <w:r w:rsidRPr="0041555F">
        <w:rPr>
          <w:b/>
          <w:bCs/>
          <w:color w:val="000000"/>
          <w:sz w:val="20"/>
          <w:szCs w:val="20"/>
        </w:rPr>
        <w:t xml:space="preserve"> </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6.1. Раскрывающая Сторона – Сторона, которая раскрывает конфиденциальную информацию другой Стороне.</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6.2. Получающая Сторона – Сторона, которая получает конфиденциальную информацию от другой Стороны</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6.5.1. информация во время ее раскрытия является публично известной;</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6.5.2. информация представлена Получающей Стороне с письменным указанием на то, что она не является конфиденциальной;</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6.5.3. информация получена от любого третьего лица на законных основаниях;</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6.5.4. информация не может являться конфиденциальной в соответствии с законодательством Российской Федерации.</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6.6. Получающая Сторона имеет право раскрывать конфиденциальную информацию без согласия Раскрывающей Стороны:</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1555F" w:rsidRDefault="0041555F" w:rsidP="0041555F">
      <w:pPr>
        <w:shd w:val="clear" w:color="auto" w:fill="FFFFFF"/>
        <w:autoSpaceDE w:val="0"/>
        <w:autoSpaceDN w:val="0"/>
        <w:adjustRightInd w:val="0"/>
        <w:jc w:val="both"/>
        <w:rPr>
          <w:sz w:val="20"/>
          <w:szCs w:val="20"/>
        </w:rPr>
      </w:pPr>
      <w:r w:rsidRPr="0041555F">
        <w:rPr>
          <w:sz w:val="20"/>
          <w:szCs w:val="20"/>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1555F" w:rsidRPr="00777D2E" w:rsidRDefault="0041555F" w:rsidP="0020193F">
      <w:pPr>
        <w:shd w:val="clear" w:color="auto" w:fill="FFFFFF"/>
        <w:autoSpaceDE w:val="0"/>
        <w:autoSpaceDN w:val="0"/>
        <w:adjustRightInd w:val="0"/>
        <w:jc w:val="both"/>
        <w:rPr>
          <w:sz w:val="20"/>
          <w:szCs w:val="20"/>
        </w:rPr>
      </w:pPr>
    </w:p>
    <w:p w:rsidR="00E07778" w:rsidRPr="00777D2E" w:rsidRDefault="00E07778" w:rsidP="00F32B35">
      <w:pPr>
        <w:shd w:val="clear" w:color="auto" w:fill="FFFFFF"/>
        <w:autoSpaceDE w:val="0"/>
        <w:autoSpaceDN w:val="0"/>
        <w:adjustRightInd w:val="0"/>
        <w:jc w:val="center"/>
        <w:rPr>
          <w:sz w:val="20"/>
          <w:szCs w:val="20"/>
        </w:rPr>
      </w:pPr>
      <w:r>
        <w:rPr>
          <w:b/>
          <w:bCs/>
          <w:color w:val="000000"/>
          <w:sz w:val="20"/>
          <w:szCs w:val="20"/>
        </w:rPr>
        <w:t>8</w:t>
      </w:r>
      <w:r w:rsidRPr="00777D2E">
        <w:rPr>
          <w:b/>
          <w:bCs/>
          <w:color w:val="000000"/>
          <w:sz w:val="20"/>
          <w:szCs w:val="20"/>
        </w:rPr>
        <w:t>. ФОРС-МАЖОР</w:t>
      </w:r>
    </w:p>
    <w:p w:rsidR="00E07778" w:rsidRDefault="00E07778" w:rsidP="00D2173C">
      <w:pPr>
        <w:shd w:val="clear" w:color="auto" w:fill="FFFFFF"/>
        <w:autoSpaceDE w:val="0"/>
        <w:autoSpaceDN w:val="0"/>
        <w:adjustRightInd w:val="0"/>
        <w:jc w:val="both"/>
        <w:rPr>
          <w:color w:val="000000"/>
          <w:sz w:val="20"/>
          <w:szCs w:val="20"/>
        </w:rPr>
      </w:pPr>
      <w:r>
        <w:rPr>
          <w:color w:val="000000"/>
          <w:sz w:val="20"/>
          <w:szCs w:val="20"/>
        </w:rPr>
        <w:t>8.1</w:t>
      </w:r>
      <w:r w:rsidRPr="00777D2E">
        <w:rPr>
          <w:color w:val="000000"/>
          <w:sz w:val="20"/>
          <w:szCs w:val="20"/>
        </w:rPr>
        <w:t xml:space="preserve">. Стороны освобождаются от ответственности за полное или частичное невыполнение </w:t>
      </w:r>
      <w:r w:rsidRPr="00B865D6">
        <w:rPr>
          <w:bCs/>
          <w:color w:val="000000"/>
          <w:sz w:val="20"/>
          <w:szCs w:val="20"/>
        </w:rPr>
        <w:t>обязательств</w:t>
      </w:r>
      <w:r w:rsidRPr="00777D2E">
        <w:rPr>
          <w:b/>
          <w:bCs/>
          <w:color w:val="000000"/>
          <w:sz w:val="20"/>
          <w:szCs w:val="20"/>
        </w:rPr>
        <w:t xml:space="preserve"> </w:t>
      </w:r>
      <w:r w:rsidRPr="00777D2E">
        <w:rPr>
          <w:color w:val="000000"/>
          <w:sz w:val="20"/>
          <w:szCs w:val="20"/>
        </w:rPr>
        <w:t>по настоящем</w:t>
      </w:r>
      <w:r>
        <w:rPr>
          <w:color w:val="000000"/>
          <w:sz w:val="20"/>
          <w:szCs w:val="20"/>
        </w:rPr>
        <w:t>у</w:t>
      </w:r>
      <w:r w:rsidRPr="00777D2E">
        <w:rPr>
          <w:color w:val="000000"/>
          <w:sz w:val="20"/>
          <w:szCs w:val="20"/>
        </w:rPr>
        <w:t xml:space="preserve"> Договору, если оно явилось следствием обстоятельств непреодолимой силы (пожара, наводнения, землетрясений и других стихийных бедствий, военных действий, терактов, а также принятие после даты заключения настоящего договора нормативных актов государственной власти и управл</w:t>
      </w:r>
      <w:r>
        <w:rPr>
          <w:color w:val="000000"/>
          <w:sz w:val="20"/>
          <w:szCs w:val="20"/>
        </w:rPr>
        <w:t>ения и т.п</w:t>
      </w:r>
      <w:r w:rsidRPr="00777D2E">
        <w:rPr>
          <w:color w:val="000000"/>
          <w:sz w:val="20"/>
          <w:szCs w:val="20"/>
        </w:rPr>
        <w:t xml:space="preserve">.), если эти обстоятельства непосредственно повлияли на выполнение обязательств </w:t>
      </w:r>
      <w:r w:rsidRPr="00D2173C">
        <w:rPr>
          <w:bCs/>
          <w:color w:val="000000"/>
          <w:sz w:val="20"/>
          <w:szCs w:val="20"/>
        </w:rPr>
        <w:t xml:space="preserve">по </w:t>
      </w:r>
      <w:r w:rsidRPr="00D2173C">
        <w:rPr>
          <w:color w:val="000000"/>
          <w:sz w:val="20"/>
          <w:szCs w:val="20"/>
        </w:rPr>
        <w:t>настоящему</w:t>
      </w:r>
      <w:r w:rsidRPr="00777D2E">
        <w:rPr>
          <w:color w:val="000000"/>
          <w:sz w:val="20"/>
          <w:szCs w:val="20"/>
        </w:rPr>
        <w:t xml:space="preserve"> Договору.</w:t>
      </w:r>
    </w:p>
    <w:p w:rsidR="0041555F" w:rsidRDefault="0041555F" w:rsidP="00D2173C">
      <w:pPr>
        <w:shd w:val="clear" w:color="auto" w:fill="FFFFFF"/>
        <w:autoSpaceDE w:val="0"/>
        <w:autoSpaceDN w:val="0"/>
        <w:adjustRightInd w:val="0"/>
        <w:jc w:val="both"/>
        <w:rPr>
          <w:color w:val="000000"/>
          <w:sz w:val="20"/>
          <w:szCs w:val="20"/>
        </w:rPr>
      </w:pPr>
    </w:p>
    <w:p w:rsidR="0041555F" w:rsidRDefault="0041555F" w:rsidP="00D2173C">
      <w:pPr>
        <w:shd w:val="clear" w:color="auto" w:fill="FFFFFF"/>
        <w:autoSpaceDE w:val="0"/>
        <w:autoSpaceDN w:val="0"/>
        <w:adjustRightInd w:val="0"/>
        <w:jc w:val="both"/>
        <w:rPr>
          <w:color w:val="000000"/>
          <w:sz w:val="20"/>
          <w:szCs w:val="20"/>
        </w:rPr>
      </w:pPr>
    </w:p>
    <w:p w:rsidR="0041555F" w:rsidRPr="0041555F" w:rsidRDefault="002E0042" w:rsidP="0041555F">
      <w:pPr>
        <w:shd w:val="clear" w:color="auto" w:fill="FFFFFF"/>
        <w:autoSpaceDE w:val="0"/>
        <w:autoSpaceDN w:val="0"/>
        <w:adjustRightInd w:val="0"/>
        <w:jc w:val="center"/>
        <w:rPr>
          <w:b/>
          <w:bCs/>
          <w:color w:val="000000"/>
          <w:sz w:val="20"/>
          <w:szCs w:val="20"/>
        </w:rPr>
      </w:pPr>
      <w:r>
        <w:rPr>
          <w:b/>
          <w:bCs/>
          <w:color w:val="000000"/>
          <w:sz w:val="20"/>
          <w:szCs w:val="20"/>
        </w:rPr>
        <w:t>9</w:t>
      </w:r>
      <w:r w:rsidR="0041555F" w:rsidRPr="0041555F">
        <w:rPr>
          <w:b/>
          <w:bCs/>
          <w:color w:val="000000"/>
          <w:sz w:val="20"/>
          <w:szCs w:val="20"/>
        </w:rPr>
        <w:t>. Н</w:t>
      </w:r>
      <w:r w:rsidR="0041555F">
        <w:rPr>
          <w:b/>
          <w:bCs/>
          <w:color w:val="000000"/>
          <w:sz w:val="20"/>
          <w:szCs w:val="20"/>
        </w:rPr>
        <w:t>АПРАВЛЕНИЕ ДОКУМЕНТОВ, УВЕДОМЛЕНИЙ, СООБЩЕНИЙ</w:t>
      </w:r>
    </w:p>
    <w:p w:rsidR="0041555F" w:rsidRPr="0041555F" w:rsidRDefault="002E0042" w:rsidP="0041555F">
      <w:pPr>
        <w:shd w:val="clear" w:color="auto" w:fill="FFFFFF"/>
        <w:autoSpaceDE w:val="0"/>
        <w:autoSpaceDN w:val="0"/>
        <w:adjustRightInd w:val="0"/>
        <w:jc w:val="both"/>
        <w:rPr>
          <w:sz w:val="20"/>
          <w:szCs w:val="20"/>
        </w:rPr>
      </w:pPr>
      <w:r>
        <w:rPr>
          <w:sz w:val="20"/>
          <w:szCs w:val="20"/>
        </w:rPr>
        <w:t>9</w:t>
      </w:r>
      <w:r w:rsidR="0041555F" w:rsidRPr="0041555F">
        <w:rPr>
          <w:sz w:val="20"/>
          <w:szCs w:val="20"/>
        </w:rPr>
        <w:t>.1.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41555F" w:rsidRPr="0041555F" w:rsidRDefault="002E0042" w:rsidP="0041555F">
      <w:pPr>
        <w:shd w:val="clear" w:color="auto" w:fill="FFFFFF"/>
        <w:autoSpaceDE w:val="0"/>
        <w:autoSpaceDN w:val="0"/>
        <w:adjustRightInd w:val="0"/>
        <w:jc w:val="both"/>
        <w:rPr>
          <w:sz w:val="20"/>
          <w:szCs w:val="20"/>
        </w:rPr>
      </w:pPr>
      <w:r>
        <w:rPr>
          <w:sz w:val="20"/>
          <w:szCs w:val="20"/>
        </w:rPr>
        <w:t>9</w:t>
      </w:r>
      <w:r w:rsidR="0041555F" w:rsidRPr="0041555F">
        <w:rPr>
          <w:sz w:val="20"/>
          <w:szCs w:val="20"/>
        </w:rPr>
        <w:t>.2. Информация для направления документов, уведомлений, сообщений:</w:t>
      </w:r>
    </w:p>
    <w:p w:rsidR="0041555F" w:rsidRPr="0041555F" w:rsidRDefault="002E0042" w:rsidP="0041555F">
      <w:pPr>
        <w:shd w:val="clear" w:color="auto" w:fill="FFFFFF"/>
        <w:autoSpaceDE w:val="0"/>
        <w:autoSpaceDN w:val="0"/>
        <w:adjustRightInd w:val="0"/>
        <w:jc w:val="both"/>
        <w:rPr>
          <w:sz w:val="20"/>
          <w:szCs w:val="20"/>
        </w:rPr>
      </w:pPr>
      <w:r>
        <w:rPr>
          <w:sz w:val="20"/>
          <w:szCs w:val="20"/>
        </w:rPr>
        <w:t>9</w:t>
      </w:r>
      <w:r w:rsidR="0041555F" w:rsidRPr="0041555F">
        <w:rPr>
          <w:sz w:val="20"/>
          <w:szCs w:val="20"/>
        </w:rPr>
        <w:t xml:space="preserve">.3. Информация о </w:t>
      </w:r>
      <w:r w:rsidR="00D439E1">
        <w:rPr>
          <w:sz w:val="20"/>
          <w:szCs w:val="20"/>
        </w:rPr>
        <w:t>Заказчике</w:t>
      </w:r>
      <w:r w:rsidR="0041555F" w:rsidRPr="0041555F">
        <w:rPr>
          <w:sz w:val="20"/>
          <w:szCs w:val="20"/>
        </w:rPr>
        <w:t>:</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Организация: ПАО «Башинформсвязь»</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ФИО: Шаяхметов Азат Рифович</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Адрес: 4500</w:t>
      </w:r>
      <w:r w:rsidR="00562DE8">
        <w:rPr>
          <w:sz w:val="20"/>
          <w:szCs w:val="20"/>
        </w:rPr>
        <w:t>77</w:t>
      </w:r>
      <w:r w:rsidRPr="0041555F">
        <w:rPr>
          <w:sz w:val="20"/>
          <w:szCs w:val="20"/>
        </w:rPr>
        <w:t xml:space="preserve">, г. Уфа, ул. </w:t>
      </w:r>
      <w:r w:rsidR="00562DE8">
        <w:rPr>
          <w:sz w:val="20"/>
          <w:szCs w:val="20"/>
        </w:rPr>
        <w:t>Ленина</w:t>
      </w:r>
      <w:r w:rsidRPr="0041555F">
        <w:rPr>
          <w:sz w:val="20"/>
          <w:szCs w:val="20"/>
        </w:rPr>
        <w:t xml:space="preserve">, д. </w:t>
      </w:r>
      <w:r w:rsidR="00562DE8">
        <w:rPr>
          <w:sz w:val="20"/>
          <w:szCs w:val="20"/>
        </w:rPr>
        <w:t>32</w:t>
      </w:r>
    </w:p>
    <w:p w:rsidR="0041555F" w:rsidRPr="00EC0C83" w:rsidRDefault="0041555F" w:rsidP="0041555F">
      <w:pPr>
        <w:shd w:val="clear" w:color="auto" w:fill="FFFFFF"/>
        <w:autoSpaceDE w:val="0"/>
        <w:autoSpaceDN w:val="0"/>
        <w:adjustRightInd w:val="0"/>
        <w:jc w:val="both"/>
        <w:rPr>
          <w:sz w:val="20"/>
          <w:szCs w:val="20"/>
          <w:lang w:val="en-US"/>
        </w:rPr>
      </w:pPr>
      <w:r w:rsidRPr="0041555F">
        <w:rPr>
          <w:sz w:val="20"/>
          <w:szCs w:val="20"/>
        </w:rPr>
        <w:t>Тел</w:t>
      </w:r>
      <w:r w:rsidRPr="00EC0C83">
        <w:rPr>
          <w:sz w:val="20"/>
          <w:szCs w:val="20"/>
          <w:lang w:val="en-US"/>
        </w:rPr>
        <w:t>:  (347) 221-58-86</w:t>
      </w:r>
    </w:p>
    <w:p w:rsidR="0041555F" w:rsidRPr="00EC0C83" w:rsidRDefault="0041555F" w:rsidP="0041555F">
      <w:pPr>
        <w:shd w:val="clear" w:color="auto" w:fill="FFFFFF"/>
        <w:autoSpaceDE w:val="0"/>
        <w:autoSpaceDN w:val="0"/>
        <w:adjustRightInd w:val="0"/>
        <w:jc w:val="both"/>
        <w:rPr>
          <w:sz w:val="20"/>
          <w:szCs w:val="20"/>
          <w:lang w:val="en-US"/>
        </w:rPr>
      </w:pPr>
      <w:r w:rsidRPr="0041555F">
        <w:rPr>
          <w:sz w:val="20"/>
          <w:szCs w:val="20"/>
          <w:lang w:val="en-US"/>
        </w:rPr>
        <w:t>e</w:t>
      </w:r>
      <w:r w:rsidRPr="00EC0C83">
        <w:rPr>
          <w:sz w:val="20"/>
          <w:szCs w:val="20"/>
          <w:lang w:val="en-US"/>
        </w:rPr>
        <w:t>-</w:t>
      </w:r>
      <w:r w:rsidRPr="0041555F">
        <w:rPr>
          <w:sz w:val="20"/>
          <w:szCs w:val="20"/>
          <w:lang w:val="en-US"/>
        </w:rPr>
        <w:t>mail</w:t>
      </w:r>
      <w:r w:rsidRPr="00EC0C83">
        <w:rPr>
          <w:sz w:val="20"/>
          <w:szCs w:val="20"/>
          <w:lang w:val="en-US"/>
        </w:rPr>
        <w:t xml:space="preserve">: </w:t>
      </w:r>
      <w:r w:rsidRPr="0041555F">
        <w:rPr>
          <w:sz w:val="20"/>
          <w:szCs w:val="20"/>
          <w:lang w:val="en-US"/>
        </w:rPr>
        <w:t>waits</w:t>
      </w:r>
      <w:r w:rsidRPr="00EC0C83">
        <w:rPr>
          <w:sz w:val="20"/>
          <w:szCs w:val="20"/>
          <w:lang w:val="en-US"/>
        </w:rPr>
        <w:t>@</w:t>
      </w:r>
      <w:r w:rsidRPr="0041555F">
        <w:rPr>
          <w:sz w:val="20"/>
          <w:szCs w:val="20"/>
          <w:lang w:val="en-US"/>
        </w:rPr>
        <w:t>bashtel</w:t>
      </w:r>
      <w:r w:rsidRPr="00EC0C83">
        <w:rPr>
          <w:sz w:val="20"/>
          <w:szCs w:val="20"/>
          <w:lang w:val="en-US"/>
        </w:rPr>
        <w:t>.</w:t>
      </w:r>
      <w:r w:rsidRPr="0041555F">
        <w:rPr>
          <w:sz w:val="20"/>
          <w:szCs w:val="20"/>
          <w:lang w:val="en-US"/>
        </w:rPr>
        <w:t>ru</w:t>
      </w:r>
    </w:p>
    <w:p w:rsidR="0041555F" w:rsidRPr="00EC0C83" w:rsidRDefault="0041555F" w:rsidP="0041555F">
      <w:pPr>
        <w:shd w:val="clear" w:color="auto" w:fill="FFFFFF"/>
        <w:autoSpaceDE w:val="0"/>
        <w:autoSpaceDN w:val="0"/>
        <w:adjustRightInd w:val="0"/>
        <w:jc w:val="both"/>
        <w:rPr>
          <w:sz w:val="20"/>
          <w:szCs w:val="20"/>
          <w:lang w:val="en-US"/>
        </w:rPr>
      </w:pPr>
    </w:p>
    <w:p w:rsidR="0041555F" w:rsidRPr="0041555F" w:rsidRDefault="00D439E1" w:rsidP="0041555F">
      <w:pPr>
        <w:shd w:val="clear" w:color="auto" w:fill="FFFFFF"/>
        <w:autoSpaceDE w:val="0"/>
        <w:autoSpaceDN w:val="0"/>
        <w:adjustRightInd w:val="0"/>
        <w:jc w:val="both"/>
        <w:rPr>
          <w:sz w:val="20"/>
          <w:szCs w:val="20"/>
        </w:rPr>
      </w:pPr>
      <w:r>
        <w:rPr>
          <w:sz w:val="20"/>
          <w:szCs w:val="20"/>
        </w:rPr>
        <w:t>Информация об Исполнителе</w:t>
      </w:r>
      <w:r w:rsidR="0041555F" w:rsidRPr="0041555F">
        <w:rPr>
          <w:sz w:val="20"/>
          <w:szCs w:val="20"/>
        </w:rPr>
        <w:t>:</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Организация: _______________</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ФИО: ______________________</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Адрес: ______________________</w:t>
      </w:r>
    </w:p>
    <w:p w:rsidR="0041555F" w:rsidRPr="0041555F" w:rsidRDefault="0041555F" w:rsidP="0041555F">
      <w:pPr>
        <w:shd w:val="clear" w:color="auto" w:fill="FFFFFF"/>
        <w:autoSpaceDE w:val="0"/>
        <w:autoSpaceDN w:val="0"/>
        <w:adjustRightInd w:val="0"/>
        <w:jc w:val="both"/>
        <w:rPr>
          <w:sz w:val="20"/>
          <w:szCs w:val="20"/>
        </w:rPr>
      </w:pPr>
      <w:r w:rsidRPr="0041555F">
        <w:rPr>
          <w:sz w:val="20"/>
          <w:szCs w:val="20"/>
        </w:rPr>
        <w:t>Факс: _______________________</w:t>
      </w:r>
    </w:p>
    <w:p w:rsidR="003936EB" w:rsidRPr="00777D2E" w:rsidRDefault="0041555F" w:rsidP="0041555F">
      <w:pPr>
        <w:shd w:val="clear" w:color="auto" w:fill="FFFFFF"/>
        <w:autoSpaceDE w:val="0"/>
        <w:autoSpaceDN w:val="0"/>
        <w:adjustRightInd w:val="0"/>
        <w:jc w:val="both"/>
        <w:rPr>
          <w:sz w:val="20"/>
          <w:szCs w:val="20"/>
        </w:rPr>
      </w:pPr>
      <w:r w:rsidRPr="0041555F">
        <w:rPr>
          <w:sz w:val="20"/>
          <w:szCs w:val="20"/>
        </w:rPr>
        <w:t>e-mail: _______________________</w:t>
      </w:r>
    </w:p>
    <w:p w:rsidR="0041555F" w:rsidRDefault="0041555F" w:rsidP="00DD7D3F">
      <w:pPr>
        <w:shd w:val="clear" w:color="auto" w:fill="FFFFFF"/>
        <w:autoSpaceDE w:val="0"/>
        <w:autoSpaceDN w:val="0"/>
        <w:adjustRightInd w:val="0"/>
        <w:ind w:left="360" w:hanging="360"/>
        <w:jc w:val="center"/>
        <w:rPr>
          <w:b/>
          <w:bCs/>
          <w:color w:val="000000"/>
          <w:sz w:val="20"/>
          <w:szCs w:val="20"/>
        </w:rPr>
      </w:pPr>
    </w:p>
    <w:p w:rsidR="002E0042" w:rsidRDefault="002E0042" w:rsidP="00DD7D3F">
      <w:pPr>
        <w:shd w:val="clear" w:color="auto" w:fill="FFFFFF"/>
        <w:autoSpaceDE w:val="0"/>
        <w:autoSpaceDN w:val="0"/>
        <w:adjustRightInd w:val="0"/>
        <w:ind w:left="360" w:hanging="360"/>
        <w:jc w:val="center"/>
        <w:rPr>
          <w:b/>
          <w:bCs/>
          <w:color w:val="000000"/>
          <w:sz w:val="20"/>
          <w:szCs w:val="20"/>
        </w:rPr>
      </w:pPr>
    </w:p>
    <w:p w:rsidR="00DD7D3F" w:rsidRPr="00777D2E" w:rsidRDefault="002E0042" w:rsidP="00DD7D3F">
      <w:pPr>
        <w:shd w:val="clear" w:color="auto" w:fill="FFFFFF"/>
        <w:autoSpaceDE w:val="0"/>
        <w:autoSpaceDN w:val="0"/>
        <w:adjustRightInd w:val="0"/>
        <w:ind w:left="360" w:hanging="360"/>
        <w:jc w:val="center"/>
        <w:rPr>
          <w:sz w:val="20"/>
          <w:szCs w:val="20"/>
        </w:rPr>
      </w:pPr>
      <w:r>
        <w:rPr>
          <w:b/>
          <w:bCs/>
          <w:color w:val="000000"/>
          <w:sz w:val="20"/>
          <w:szCs w:val="20"/>
        </w:rPr>
        <w:t>10</w:t>
      </w:r>
      <w:r w:rsidR="00DD7D3F" w:rsidRPr="00777D2E">
        <w:rPr>
          <w:b/>
          <w:bCs/>
          <w:color w:val="000000"/>
          <w:sz w:val="20"/>
          <w:szCs w:val="20"/>
        </w:rPr>
        <w:t>. СРОК ДЕЙСТВИЯ ДОГОВОРА</w:t>
      </w:r>
    </w:p>
    <w:p w:rsidR="00F5162C" w:rsidRDefault="002E0042" w:rsidP="005F7E8A">
      <w:pPr>
        <w:jc w:val="both"/>
        <w:rPr>
          <w:sz w:val="20"/>
          <w:szCs w:val="20"/>
        </w:rPr>
      </w:pPr>
      <w:r>
        <w:rPr>
          <w:sz w:val="20"/>
          <w:szCs w:val="20"/>
        </w:rPr>
        <w:t>10</w:t>
      </w:r>
      <w:r w:rsidR="001F2F34">
        <w:rPr>
          <w:sz w:val="20"/>
          <w:szCs w:val="20"/>
        </w:rPr>
        <w:t xml:space="preserve">.1. </w:t>
      </w:r>
      <w:r w:rsidR="00F5162C" w:rsidRPr="00F5162C">
        <w:rPr>
          <w:sz w:val="20"/>
          <w:szCs w:val="20"/>
        </w:rPr>
        <w:t>Срок действия Договора устанавливается</w:t>
      </w:r>
      <w:r w:rsidR="00F5162C">
        <w:rPr>
          <w:sz w:val="20"/>
          <w:szCs w:val="20"/>
        </w:rPr>
        <w:t xml:space="preserve"> </w:t>
      </w:r>
      <w:r w:rsidR="001D1F6E" w:rsidRPr="00F5162C">
        <w:rPr>
          <w:sz w:val="20"/>
          <w:szCs w:val="20"/>
        </w:rPr>
        <w:t xml:space="preserve">с </w:t>
      </w:r>
      <w:r w:rsidR="001D1F6E">
        <w:rPr>
          <w:sz w:val="20"/>
          <w:szCs w:val="20"/>
        </w:rPr>
        <w:t xml:space="preserve">даты заключения договора </w:t>
      </w:r>
      <w:r w:rsidR="001D1F6E" w:rsidRPr="001F7CB1">
        <w:rPr>
          <w:sz w:val="20"/>
          <w:szCs w:val="20"/>
        </w:rPr>
        <w:t xml:space="preserve">по </w:t>
      </w:r>
      <w:r w:rsidR="001D1F6E">
        <w:rPr>
          <w:sz w:val="20"/>
          <w:szCs w:val="20"/>
        </w:rPr>
        <w:t>31.12.2019</w:t>
      </w:r>
      <w:r w:rsidR="003A24FC" w:rsidRPr="001F7CB1">
        <w:rPr>
          <w:sz w:val="20"/>
          <w:szCs w:val="20"/>
        </w:rPr>
        <w:t xml:space="preserve"> г.</w:t>
      </w:r>
    </w:p>
    <w:p w:rsidR="00F5162C" w:rsidRPr="00F5162C" w:rsidRDefault="002E0042" w:rsidP="005F7E8A">
      <w:pPr>
        <w:jc w:val="both"/>
        <w:rPr>
          <w:sz w:val="20"/>
          <w:szCs w:val="20"/>
        </w:rPr>
      </w:pPr>
      <w:r>
        <w:rPr>
          <w:sz w:val="20"/>
          <w:szCs w:val="20"/>
        </w:rPr>
        <w:t>10</w:t>
      </w:r>
      <w:r w:rsidR="00F5162C" w:rsidRPr="00F5162C">
        <w:rPr>
          <w:sz w:val="20"/>
          <w:szCs w:val="20"/>
        </w:rPr>
        <w:t>.2. С заключением настоящего договора ранее заключенные между Сторонами аналогичные договоры считаются недействительными.</w:t>
      </w:r>
    </w:p>
    <w:p w:rsidR="00F5162C" w:rsidRPr="00F5162C" w:rsidRDefault="002E0042" w:rsidP="005F7E8A">
      <w:pPr>
        <w:jc w:val="both"/>
        <w:rPr>
          <w:sz w:val="20"/>
          <w:szCs w:val="20"/>
        </w:rPr>
      </w:pPr>
      <w:r>
        <w:rPr>
          <w:sz w:val="20"/>
          <w:szCs w:val="20"/>
        </w:rPr>
        <w:t>10</w:t>
      </w:r>
      <w:r w:rsidR="00F5162C" w:rsidRPr="00F5162C">
        <w:rPr>
          <w:sz w:val="20"/>
          <w:szCs w:val="20"/>
        </w:rPr>
        <w:t>.3</w:t>
      </w:r>
      <w:r w:rsidR="0037429A">
        <w:rPr>
          <w:sz w:val="20"/>
          <w:szCs w:val="20"/>
        </w:rPr>
        <w:t>.</w:t>
      </w:r>
      <w:r w:rsidR="00F5162C" w:rsidRPr="00F5162C">
        <w:rPr>
          <w:sz w:val="20"/>
          <w:szCs w:val="20"/>
        </w:rPr>
        <w:t xml:space="preserve"> Настоящий Договор может быть расторгнут до истечения срока его действия по инициативе любой из Сторон с письменным уведомлением другой Стороны за один месяц. В течение этого месяца стороны производят все взаиморасчеты за работы, выполненные по настоящему Договору.</w:t>
      </w:r>
    </w:p>
    <w:p w:rsidR="00F5162C" w:rsidRPr="00F5162C" w:rsidRDefault="002E0042" w:rsidP="005F7E8A">
      <w:pPr>
        <w:jc w:val="both"/>
        <w:rPr>
          <w:sz w:val="20"/>
          <w:szCs w:val="20"/>
        </w:rPr>
      </w:pPr>
      <w:r>
        <w:rPr>
          <w:sz w:val="20"/>
          <w:szCs w:val="20"/>
        </w:rPr>
        <w:t>10</w:t>
      </w:r>
      <w:r w:rsidR="00F5162C" w:rsidRPr="00F5162C">
        <w:rPr>
          <w:sz w:val="20"/>
          <w:szCs w:val="20"/>
        </w:rPr>
        <w:t>.</w:t>
      </w:r>
      <w:r w:rsidR="007D2E09">
        <w:rPr>
          <w:sz w:val="20"/>
          <w:szCs w:val="20"/>
        </w:rPr>
        <w:t>4</w:t>
      </w:r>
      <w:r w:rsidR="00F5162C" w:rsidRPr="00F5162C">
        <w:rPr>
          <w:sz w:val="20"/>
          <w:szCs w:val="20"/>
        </w:rPr>
        <w:t>. Все изменения и дополнения по данному Договору являются действительными только в том случае, если они осуществляются письменно.</w:t>
      </w:r>
    </w:p>
    <w:p w:rsidR="00F5162C" w:rsidRDefault="002E0042" w:rsidP="005F7E8A">
      <w:pPr>
        <w:jc w:val="both"/>
        <w:rPr>
          <w:sz w:val="20"/>
          <w:szCs w:val="20"/>
        </w:rPr>
      </w:pPr>
      <w:r>
        <w:rPr>
          <w:sz w:val="20"/>
          <w:szCs w:val="20"/>
        </w:rPr>
        <w:t>10</w:t>
      </w:r>
      <w:r w:rsidR="00F5162C" w:rsidRPr="00F5162C">
        <w:rPr>
          <w:sz w:val="20"/>
          <w:szCs w:val="20"/>
        </w:rPr>
        <w:t xml:space="preserve">.6. Настоящий Договор </w:t>
      </w:r>
      <w:r w:rsidR="007D2E09">
        <w:rPr>
          <w:sz w:val="20"/>
          <w:szCs w:val="20"/>
        </w:rPr>
        <w:t xml:space="preserve">и Приложения к нему </w:t>
      </w:r>
      <w:r w:rsidR="00F5162C" w:rsidRPr="00F5162C">
        <w:rPr>
          <w:sz w:val="20"/>
          <w:szCs w:val="20"/>
        </w:rPr>
        <w:t>составл</w:t>
      </w:r>
      <w:r w:rsidR="007D2E09">
        <w:rPr>
          <w:sz w:val="20"/>
          <w:szCs w:val="20"/>
        </w:rPr>
        <w:t>е</w:t>
      </w:r>
      <w:r w:rsidR="00F5162C" w:rsidRPr="00F5162C">
        <w:rPr>
          <w:sz w:val="20"/>
          <w:szCs w:val="20"/>
        </w:rPr>
        <w:t>н</w:t>
      </w:r>
      <w:r w:rsidR="007D2E09">
        <w:rPr>
          <w:sz w:val="20"/>
          <w:szCs w:val="20"/>
        </w:rPr>
        <w:t>ы</w:t>
      </w:r>
      <w:r w:rsidR="00F5162C" w:rsidRPr="00F5162C">
        <w:rPr>
          <w:sz w:val="20"/>
          <w:szCs w:val="20"/>
        </w:rPr>
        <w:t xml:space="preserve"> в двух экземплярах, имею</w:t>
      </w:r>
      <w:r w:rsidR="007D2E09">
        <w:rPr>
          <w:sz w:val="20"/>
          <w:szCs w:val="20"/>
        </w:rPr>
        <w:t>т</w:t>
      </w:r>
      <w:r w:rsidR="00F5162C" w:rsidRPr="00F5162C">
        <w:rPr>
          <w:sz w:val="20"/>
          <w:szCs w:val="20"/>
        </w:rPr>
        <w:t xml:space="preserve"> одинаковую юридическую силу. Один экземпляр хранится у Заказчика, а другой у Исполнителя.</w:t>
      </w:r>
    </w:p>
    <w:p w:rsidR="007D2E09" w:rsidRPr="00F5162C" w:rsidRDefault="007D2E09" w:rsidP="005F7E8A">
      <w:pPr>
        <w:jc w:val="both"/>
        <w:rPr>
          <w:sz w:val="20"/>
          <w:szCs w:val="20"/>
        </w:rPr>
      </w:pPr>
    </w:p>
    <w:p w:rsidR="007D710E" w:rsidRDefault="007D710E" w:rsidP="007D710E">
      <w:pPr>
        <w:shd w:val="clear" w:color="auto" w:fill="FFFFFF"/>
        <w:autoSpaceDE w:val="0"/>
        <w:autoSpaceDN w:val="0"/>
        <w:adjustRightInd w:val="0"/>
        <w:ind w:left="360" w:hanging="360"/>
        <w:jc w:val="center"/>
        <w:rPr>
          <w:b/>
          <w:bCs/>
          <w:color w:val="000000"/>
          <w:sz w:val="20"/>
          <w:szCs w:val="20"/>
        </w:rPr>
      </w:pPr>
      <w:r>
        <w:rPr>
          <w:b/>
          <w:bCs/>
          <w:color w:val="000000"/>
          <w:sz w:val="20"/>
          <w:szCs w:val="20"/>
        </w:rPr>
        <w:t>1</w:t>
      </w:r>
      <w:r w:rsidR="002E0042">
        <w:rPr>
          <w:b/>
          <w:bCs/>
          <w:color w:val="000000"/>
          <w:sz w:val="20"/>
          <w:szCs w:val="20"/>
        </w:rPr>
        <w:t>1</w:t>
      </w:r>
      <w:r>
        <w:rPr>
          <w:b/>
          <w:bCs/>
          <w:color w:val="000000"/>
          <w:sz w:val="20"/>
          <w:szCs w:val="20"/>
        </w:rPr>
        <w:t xml:space="preserve">. </w:t>
      </w:r>
      <w:r w:rsidR="00346431" w:rsidRPr="00346431">
        <w:rPr>
          <w:b/>
          <w:bCs/>
          <w:color w:val="000000"/>
          <w:sz w:val="20"/>
          <w:szCs w:val="20"/>
        </w:rPr>
        <w:t>РЕКВИЗИТЫ И ПОДПИСИ СТОРОН</w:t>
      </w:r>
    </w:p>
    <w:p w:rsidR="008D7633" w:rsidRDefault="008D7633" w:rsidP="009C0C48">
      <w:pPr>
        <w:ind w:firstLine="426"/>
        <w:jc w:val="both"/>
        <w:rPr>
          <w:sz w:val="20"/>
          <w:szCs w:val="20"/>
        </w:rPr>
      </w:pPr>
      <w:r w:rsidRPr="00F5162C">
        <w:rPr>
          <w:sz w:val="20"/>
          <w:szCs w:val="20"/>
        </w:rPr>
        <w:t>В случае изменения адреса или реквизитов Стороны обязаны в десятидневный срок уведомить об этом друг друга.</w:t>
      </w:r>
    </w:p>
    <w:tbl>
      <w:tblPr>
        <w:tblW w:w="48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973"/>
      </w:tblGrid>
      <w:tr w:rsidR="009F6EDC" w:rsidRPr="009F6EDC" w:rsidTr="000609B7">
        <w:trPr>
          <w:jc w:val="center"/>
        </w:trPr>
        <w:tc>
          <w:tcPr>
            <w:tcW w:w="2500" w:type="pct"/>
            <w:tcBorders>
              <w:top w:val="nil"/>
              <w:left w:val="nil"/>
              <w:bottom w:val="nil"/>
            </w:tcBorders>
          </w:tcPr>
          <w:p w:rsidR="009F6EDC" w:rsidRPr="009F6EDC" w:rsidRDefault="009F6EDC" w:rsidP="009F6EDC">
            <w:pPr>
              <w:rPr>
                <w:b/>
                <w:sz w:val="20"/>
                <w:szCs w:val="22"/>
              </w:rPr>
            </w:pPr>
            <w:r w:rsidRPr="009F6EDC">
              <w:rPr>
                <w:b/>
                <w:sz w:val="20"/>
                <w:szCs w:val="22"/>
              </w:rPr>
              <w:t>ИСПОЛНИТЕЛЬ:</w:t>
            </w:r>
          </w:p>
          <w:p w:rsidR="00B965B6" w:rsidRPr="00B965B6" w:rsidRDefault="00B965B6" w:rsidP="000609B7">
            <w:pPr>
              <w:rPr>
                <w:sz w:val="1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CF2EDF" w:rsidRDefault="00CF2EDF" w:rsidP="000609B7">
            <w:pPr>
              <w:rPr>
                <w:sz w:val="20"/>
                <w:szCs w:val="22"/>
              </w:rPr>
            </w:pPr>
          </w:p>
          <w:p w:rsidR="002E0042" w:rsidRDefault="002E0042" w:rsidP="000609B7">
            <w:pPr>
              <w:rPr>
                <w:sz w:val="20"/>
                <w:szCs w:val="22"/>
              </w:rPr>
            </w:pPr>
          </w:p>
          <w:p w:rsidR="002E0042" w:rsidRDefault="002E0042" w:rsidP="000609B7">
            <w:pPr>
              <w:rPr>
                <w:sz w:val="20"/>
                <w:szCs w:val="22"/>
              </w:rPr>
            </w:pPr>
          </w:p>
          <w:p w:rsidR="009F6EDC" w:rsidRPr="009F6EDC" w:rsidRDefault="009F6EDC" w:rsidP="000609B7">
            <w:pPr>
              <w:rPr>
                <w:sz w:val="20"/>
                <w:szCs w:val="22"/>
              </w:rPr>
            </w:pPr>
            <w:r w:rsidRPr="009F6EDC">
              <w:rPr>
                <w:sz w:val="20"/>
                <w:szCs w:val="22"/>
              </w:rPr>
              <w:t>_______________________/</w:t>
            </w:r>
            <w:r w:rsidR="00CF2EDF">
              <w:rPr>
                <w:sz w:val="20"/>
                <w:szCs w:val="22"/>
              </w:rPr>
              <w:t>_________________</w:t>
            </w:r>
            <w:r w:rsidRPr="009F6EDC">
              <w:rPr>
                <w:sz w:val="20"/>
                <w:szCs w:val="22"/>
              </w:rPr>
              <w:t>.</w:t>
            </w:r>
          </w:p>
          <w:p w:rsidR="009F6EDC" w:rsidRPr="009F6EDC" w:rsidRDefault="009F6EDC" w:rsidP="000609B7">
            <w:pPr>
              <w:ind w:firstLine="1372"/>
              <w:rPr>
                <w:sz w:val="20"/>
                <w:szCs w:val="22"/>
              </w:rPr>
            </w:pPr>
            <w:r w:rsidRPr="009F6EDC">
              <w:rPr>
                <w:sz w:val="20"/>
                <w:szCs w:val="22"/>
              </w:rPr>
              <w:t>М.П.</w:t>
            </w:r>
          </w:p>
        </w:tc>
        <w:tc>
          <w:tcPr>
            <w:tcW w:w="2500" w:type="pct"/>
            <w:tcBorders>
              <w:top w:val="nil"/>
              <w:bottom w:val="nil"/>
              <w:right w:val="nil"/>
            </w:tcBorders>
          </w:tcPr>
          <w:p w:rsidR="009F6EDC" w:rsidRPr="009F6EDC" w:rsidRDefault="009F6EDC" w:rsidP="009F6EDC">
            <w:pPr>
              <w:rPr>
                <w:b/>
                <w:sz w:val="20"/>
                <w:szCs w:val="22"/>
              </w:rPr>
            </w:pPr>
            <w:r w:rsidRPr="009F6EDC">
              <w:rPr>
                <w:b/>
                <w:sz w:val="20"/>
                <w:szCs w:val="22"/>
              </w:rPr>
              <w:t>ЗАКАЗЧИК:</w:t>
            </w:r>
          </w:p>
          <w:p w:rsidR="0041555F" w:rsidRPr="0041555F" w:rsidRDefault="00B671DE" w:rsidP="0041555F">
            <w:pPr>
              <w:rPr>
                <w:sz w:val="20"/>
                <w:szCs w:val="22"/>
              </w:rPr>
            </w:pPr>
            <w:r>
              <w:rPr>
                <w:sz w:val="20"/>
                <w:szCs w:val="22"/>
              </w:rPr>
              <w:t xml:space="preserve"> </w:t>
            </w:r>
            <w:r w:rsidR="0041555F" w:rsidRPr="0041555F">
              <w:rPr>
                <w:sz w:val="20"/>
                <w:szCs w:val="22"/>
              </w:rPr>
              <w:t xml:space="preserve">ПАО «Башинформсвязь» </w:t>
            </w:r>
          </w:p>
          <w:p w:rsidR="0041555F" w:rsidRPr="0041555F" w:rsidRDefault="0041555F" w:rsidP="0041555F">
            <w:pPr>
              <w:rPr>
                <w:sz w:val="20"/>
                <w:szCs w:val="22"/>
              </w:rPr>
            </w:pPr>
            <w:r w:rsidRPr="0041555F">
              <w:rPr>
                <w:sz w:val="20"/>
                <w:szCs w:val="22"/>
              </w:rPr>
              <w:t>ОГРН 1020202561686</w:t>
            </w:r>
          </w:p>
          <w:p w:rsidR="0041555F" w:rsidRPr="0041555F" w:rsidRDefault="0041555F" w:rsidP="0041555F">
            <w:pPr>
              <w:rPr>
                <w:sz w:val="20"/>
                <w:szCs w:val="22"/>
              </w:rPr>
            </w:pPr>
            <w:r w:rsidRPr="0041555F">
              <w:rPr>
                <w:sz w:val="20"/>
                <w:szCs w:val="22"/>
              </w:rPr>
              <w:t xml:space="preserve">ИНН 0274018377 КПП </w:t>
            </w:r>
            <w:r w:rsidR="001D1F6E" w:rsidRPr="001D1F6E">
              <w:rPr>
                <w:sz w:val="20"/>
                <w:szCs w:val="22"/>
              </w:rPr>
              <w:t>027401001</w:t>
            </w:r>
          </w:p>
          <w:p w:rsidR="0041555F" w:rsidRPr="0041555F" w:rsidRDefault="0041555F" w:rsidP="0041555F">
            <w:pPr>
              <w:rPr>
                <w:sz w:val="20"/>
                <w:szCs w:val="22"/>
              </w:rPr>
            </w:pPr>
            <w:r w:rsidRPr="0041555F">
              <w:rPr>
                <w:sz w:val="20"/>
                <w:szCs w:val="22"/>
              </w:rPr>
              <w:t>Адрес места нахождения.450000, Российская Федерация, Республика Башкортостан, г. Уфа, ул. Ленина, 30</w:t>
            </w:r>
          </w:p>
          <w:p w:rsidR="0041555F" w:rsidRPr="0041555F" w:rsidRDefault="0041555F" w:rsidP="0041555F">
            <w:pPr>
              <w:rPr>
                <w:sz w:val="20"/>
                <w:szCs w:val="22"/>
              </w:rPr>
            </w:pPr>
            <w:r w:rsidRPr="0041555F">
              <w:rPr>
                <w:sz w:val="20"/>
                <w:szCs w:val="22"/>
              </w:rPr>
              <w:t>Почтовый адрес. 450000, Российская Федерация, Республика Башкортостан, г. Уфа, ул. Ленина, 30</w:t>
            </w:r>
          </w:p>
          <w:p w:rsidR="0041555F" w:rsidRPr="0041555F" w:rsidRDefault="0041555F" w:rsidP="0041555F">
            <w:pPr>
              <w:rPr>
                <w:sz w:val="20"/>
                <w:szCs w:val="22"/>
              </w:rPr>
            </w:pPr>
            <w:r w:rsidRPr="0041555F">
              <w:rPr>
                <w:sz w:val="20"/>
                <w:szCs w:val="22"/>
              </w:rPr>
              <w:t>р/счет 40702810900000005674</w:t>
            </w:r>
          </w:p>
          <w:p w:rsidR="0041555F" w:rsidRPr="0041555F" w:rsidRDefault="0041555F" w:rsidP="0041555F">
            <w:pPr>
              <w:rPr>
                <w:sz w:val="20"/>
                <w:szCs w:val="22"/>
              </w:rPr>
            </w:pPr>
            <w:r w:rsidRPr="0041555F">
              <w:rPr>
                <w:sz w:val="20"/>
                <w:szCs w:val="22"/>
              </w:rPr>
              <w:t>в ОАО АБ «Россия», г. Санкт-Петербург</w:t>
            </w:r>
          </w:p>
          <w:p w:rsidR="0041555F" w:rsidRPr="0041555F" w:rsidRDefault="0041555F" w:rsidP="0041555F">
            <w:pPr>
              <w:rPr>
                <w:sz w:val="20"/>
                <w:szCs w:val="22"/>
              </w:rPr>
            </w:pPr>
            <w:r w:rsidRPr="0041555F">
              <w:rPr>
                <w:sz w:val="20"/>
                <w:szCs w:val="22"/>
              </w:rPr>
              <w:t>к/счет 30101810800000000861 в Северо-Западном Главном Управлении Банка России</w:t>
            </w:r>
          </w:p>
          <w:p w:rsidR="009F6EDC" w:rsidRDefault="0041555F" w:rsidP="0041555F">
            <w:pPr>
              <w:rPr>
                <w:sz w:val="20"/>
                <w:szCs w:val="22"/>
              </w:rPr>
            </w:pPr>
            <w:r w:rsidRPr="0041555F">
              <w:rPr>
                <w:sz w:val="20"/>
                <w:szCs w:val="22"/>
              </w:rPr>
              <w:t>БИК 044030861</w:t>
            </w:r>
            <w:r w:rsidR="00B671DE">
              <w:rPr>
                <w:sz w:val="20"/>
                <w:szCs w:val="22"/>
              </w:rPr>
              <w:t xml:space="preserve"> </w:t>
            </w:r>
          </w:p>
          <w:p w:rsidR="002E0042" w:rsidRDefault="002E0042" w:rsidP="0041555F">
            <w:pPr>
              <w:rPr>
                <w:sz w:val="20"/>
                <w:szCs w:val="22"/>
              </w:rPr>
            </w:pPr>
          </w:p>
          <w:p w:rsidR="002E0042" w:rsidRPr="009F6EDC" w:rsidRDefault="002E0042" w:rsidP="0041555F">
            <w:pPr>
              <w:rPr>
                <w:sz w:val="20"/>
                <w:szCs w:val="22"/>
              </w:rPr>
            </w:pPr>
          </w:p>
          <w:p w:rsidR="009F6EDC" w:rsidRPr="00A47761" w:rsidRDefault="009F6EDC" w:rsidP="000609B7">
            <w:pPr>
              <w:rPr>
                <w:sz w:val="16"/>
                <w:szCs w:val="22"/>
              </w:rPr>
            </w:pPr>
          </w:p>
          <w:p w:rsidR="009F6EDC" w:rsidRPr="009F6EDC" w:rsidRDefault="009F6EDC" w:rsidP="000609B7">
            <w:pPr>
              <w:rPr>
                <w:sz w:val="20"/>
                <w:szCs w:val="22"/>
              </w:rPr>
            </w:pPr>
            <w:r w:rsidRPr="009F6EDC">
              <w:rPr>
                <w:sz w:val="20"/>
                <w:szCs w:val="22"/>
              </w:rPr>
              <w:t>________________________</w:t>
            </w:r>
            <w:r w:rsidR="00CF2EDF">
              <w:rPr>
                <w:sz w:val="20"/>
                <w:szCs w:val="22"/>
              </w:rPr>
              <w:t xml:space="preserve"> М.Г. Долгоаршинных</w:t>
            </w:r>
          </w:p>
          <w:p w:rsidR="009F6EDC" w:rsidRPr="009F6EDC" w:rsidRDefault="009F6EDC" w:rsidP="000609B7">
            <w:pPr>
              <w:ind w:firstLine="1372"/>
              <w:rPr>
                <w:sz w:val="20"/>
                <w:szCs w:val="22"/>
              </w:rPr>
            </w:pPr>
            <w:r w:rsidRPr="009F6EDC">
              <w:rPr>
                <w:sz w:val="20"/>
                <w:szCs w:val="22"/>
              </w:rPr>
              <w:t>М.П.</w:t>
            </w:r>
          </w:p>
        </w:tc>
      </w:tr>
    </w:tbl>
    <w:p w:rsidR="009C0C48" w:rsidRDefault="009C0C48"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5572FA" w:rsidRDefault="005572FA" w:rsidP="006716E2">
      <w:pPr>
        <w:jc w:val="both"/>
        <w:rPr>
          <w:sz w:val="20"/>
          <w:szCs w:val="20"/>
        </w:rPr>
      </w:pPr>
    </w:p>
    <w:p w:rsidR="00F61724" w:rsidRDefault="00F61724" w:rsidP="006716E2">
      <w:pPr>
        <w:jc w:val="both"/>
        <w:rPr>
          <w:sz w:val="20"/>
          <w:szCs w:val="20"/>
        </w:rPr>
      </w:pPr>
    </w:p>
    <w:p w:rsidR="00F61724" w:rsidRDefault="00F61724" w:rsidP="006716E2">
      <w:pPr>
        <w:jc w:val="both"/>
        <w:rPr>
          <w:sz w:val="20"/>
          <w:szCs w:val="20"/>
        </w:rPr>
      </w:pPr>
    </w:p>
    <w:p w:rsidR="00F61724" w:rsidRDefault="00F61724" w:rsidP="006716E2">
      <w:pPr>
        <w:jc w:val="both"/>
        <w:rPr>
          <w:sz w:val="20"/>
          <w:szCs w:val="20"/>
        </w:rPr>
      </w:pPr>
    </w:p>
    <w:p w:rsidR="00FF7C1C" w:rsidRDefault="00FF7C1C" w:rsidP="00714C71">
      <w:pPr>
        <w:rPr>
          <w:sz w:val="20"/>
          <w:szCs w:val="20"/>
        </w:rPr>
        <w:sectPr w:rsidR="00FF7C1C" w:rsidSect="00562DE8">
          <w:pgSz w:w="11906" w:h="16838"/>
          <w:pgMar w:top="709" w:right="510" w:bottom="709" w:left="1077" w:header="0" w:footer="0" w:gutter="0"/>
          <w:cols w:space="708"/>
          <w:docGrid w:linePitch="360"/>
        </w:sectPr>
      </w:pPr>
    </w:p>
    <w:tbl>
      <w:tblPr>
        <w:tblW w:w="16139" w:type="dxa"/>
        <w:tblLayout w:type="fixed"/>
        <w:tblLook w:val="04A0" w:firstRow="1" w:lastRow="0" w:firstColumn="1" w:lastColumn="0" w:noHBand="0" w:noVBand="1"/>
      </w:tblPr>
      <w:tblGrid>
        <w:gridCol w:w="10"/>
        <w:gridCol w:w="569"/>
        <w:gridCol w:w="391"/>
        <w:gridCol w:w="190"/>
        <w:gridCol w:w="579"/>
        <w:gridCol w:w="104"/>
        <w:gridCol w:w="687"/>
        <w:gridCol w:w="6117"/>
        <w:gridCol w:w="851"/>
        <w:gridCol w:w="567"/>
        <w:gridCol w:w="236"/>
        <w:gridCol w:w="157"/>
        <w:gridCol w:w="35"/>
        <w:gridCol w:w="800"/>
        <w:gridCol w:w="125"/>
        <w:gridCol w:w="1035"/>
        <w:gridCol w:w="45"/>
        <w:gridCol w:w="71"/>
        <w:gridCol w:w="992"/>
        <w:gridCol w:w="57"/>
        <w:gridCol w:w="1103"/>
        <w:gridCol w:w="57"/>
        <w:gridCol w:w="1160"/>
        <w:gridCol w:w="83"/>
        <w:gridCol w:w="118"/>
      </w:tblGrid>
      <w:tr w:rsidR="001D1F6E" w:rsidTr="001D1F6E">
        <w:trPr>
          <w:trHeight w:val="80"/>
        </w:trPr>
        <w:tc>
          <w:tcPr>
            <w:tcW w:w="579" w:type="dxa"/>
            <w:gridSpan w:val="2"/>
            <w:tcBorders>
              <w:top w:val="nil"/>
              <w:left w:val="nil"/>
              <w:bottom w:val="nil"/>
              <w:right w:val="nil"/>
            </w:tcBorders>
            <w:shd w:val="clear" w:color="auto" w:fill="auto"/>
            <w:noWrap/>
            <w:vAlign w:val="bottom"/>
            <w:hideMark/>
          </w:tcPr>
          <w:p w:rsidR="001D1F6E" w:rsidRPr="007A09AE" w:rsidRDefault="001D1F6E">
            <w:pPr>
              <w:rPr>
                <w:i/>
                <w:sz w:val="18"/>
                <w:szCs w:val="18"/>
              </w:rPr>
            </w:pPr>
          </w:p>
        </w:tc>
        <w:tc>
          <w:tcPr>
            <w:tcW w:w="1264" w:type="dxa"/>
            <w:gridSpan w:val="4"/>
            <w:tcBorders>
              <w:top w:val="nil"/>
              <w:left w:val="nil"/>
              <w:bottom w:val="nil"/>
              <w:right w:val="nil"/>
            </w:tcBorders>
            <w:shd w:val="clear" w:color="auto" w:fill="auto"/>
            <w:noWrap/>
            <w:vAlign w:val="bottom"/>
            <w:hideMark/>
          </w:tcPr>
          <w:p w:rsidR="001D1F6E" w:rsidRPr="007A09AE" w:rsidRDefault="001D1F6E">
            <w:pPr>
              <w:rPr>
                <w:i/>
                <w:sz w:val="18"/>
                <w:szCs w:val="18"/>
              </w:rPr>
            </w:pPr>
          </w:p>
        </w:tc>
        <w:tc>
          <w:tcPr>
            <w:tcW w:w="6804" w:type="dxa"/>
            <w:gridSpan w:val="2"/>
            <w:tcBorders>
              <w:top w:val="nil"/>
              <w:left w:val="nil"/>
              <w:bottom w:val="nil"/>
              <w:right w:val="nil"/>
            </w:tcBorders>
            <w:shd w:val="clear" w:color="auto" w:fill="auto"/>
            <w:noWrap/>
            <w:vAlign w:val="bottom"/>
            <w:hideMark/>
          </w:tcPr>
          <w:p w:rsidR="001D1F6E" w:rsidRPr="007A09AE" w:rsidRDefault="001D1F6E">
            <w:pPr>
              <w:rPr>
                <w:i/>
                <w:sz w:val="18"/>
                <w:szCs w:val="18"/>
              </w:rPr>
            </w:pPr>
          </w:p>
        </w:tc>
        <w:tc>
          <w:tcPr>
            <w:tcW w:w="1418" w:type="dxa"/>
            <w:gridSpan w:val="2"/>
            <w:tcBorders>
              <w:top w:val="nil"/>
              <w:left w:val="nil"/>
              <w:bottom w:val="nil"/>
              <w:right w:val="nil"/>
            </w:tcBorders>
            <w:shd w:val="clear" w:color="auto" w:fill="auto"/>
            <w:noWrap/>
            <w:vAlign w:val="bottom"/>
            <w:hideMark/>
          </w:tcPr>
          <w:p w:rsidR="001D1F6E" w:rsidRPr="007A09AE" w:rsidRDefault="001D1F6E">
            <w:pPr>
              <w:rPr>
                <w:i/>
                <w:sz w:val="18"/>
                <w:szCs w:val="18"/>
              </w:rPr>
            </w:pPr>
          </w:p>
        </w:tc>
        <w:tc>
          <w:tcPr>
            <w:tcW w:w="236" w:type="dxa"/>
            <w:tcBorders>
              <w:top w:val="nil"/>
              <w:left w:val="nil"/>
              <w:bottom w:val="nil"/>
              <w:right w:val="nil"/>
            </w:tcBorders>
            <w:shd w:val="clear" w:color="auto" w:fill="auto"/>
            <w:noWrap/>
            <w:vAlign w:val="bottom"/>
            <w:hideMark/>
          </w:tcPr>
          <w:p w:rsidR="001D1F6E" w:rsidRPr="007A09AE" w:rsidRDefault="001D1F6E">
            <w:pPr>
              <w:rPr>
                <w:i/>
                <w:sz w:val="18"/>
                <w:szCs w:val="18"/>
              </w:rPr>
            </w:pPr>
          </w:p>
        </w:tc>
        <w:tc>
          <w:tcPr>
            <w:tcW w:w="992" w:type="dxa"/>
            <w:gridSpan w:val="3"/>
            <w:tcBorders>
              <w:top w:val="nil"/>
              <w:left w:val="nil"/>
              <w:bottom w:val="nil"/>
              <w:right w:val="nil"/>
            </w:tcBorders>
            <w:shd w:val="clear" w:color="auto" w:fill="auto"/>
            <w:noWrap/>
            <w:vAlign w:val="bottom"/>
            <w:hideMark/>
          </w:tcPr>
          <w:p w:rsidR="001D1F6E" w:rsidRPr="007A09AE" w:rsidRDefault="001D1F6E">
            <w:pPr>
              <w:rPr>
                <w:i/>
                <w:sz w:val="18"/>
                <w:szCs w:val="18"/>
              </w:rPr>
            </w:pPr>
          </w:p>
        </w:tc>
        <w:tc>
          <w:tcPr>
            <w:tcW w:w="1160" w:type="dxa"/>
            <w:gridSpan w:val="2"/>
            <w:tcBorders>
              <w:top w:val="nil"/>
              <w:left w:val="nil"/>
              <w:bottom w:val="nil"/>
              <w:right w:val="nil"/>
            </w:tcBorders>
          </w:tcPr>
          <w:p w:rsidR="001D1F6E" w:rsidRPr="007A09AE" w:rsidRDefault="001D1F6E">
            <w:pPr>
              <w:jc w:val="right"/>
              <w:rPr>
                <w:rFonts w:ascii="Calibri" w:hAnsi="Calibri"/>
                <w:i/>
                <w:color w:val="000000"/>
                <w:sz w:val="18"/>
                <w:szCs w:val="18"/>
              </w:rPr>
            </w:pPr>
          </w:p>
        </w:tc>
        <w:tc>
          <w:tcPr>
            <w:tcW w:w="3686" w:type="dxa"/>
            <w:gridSpan w:val="9"/>
            <w:tcBorders>
              <w:top w:val="nil"/>
              <w:left w:val="nil"/>
              <w:bottom w:val="nil"/>
              <w:right w:val="nil"/>
            </w:tcBorders>
            <w:shd w:val="clear" w:color="auto" w:fill="auto"/>
            <w:noWrap/>
            <w:vAlign w:val="bottom"/>
            <w:hideMark/>
          </w:tcPr>
          <w:p w:rsidR="001D1F6E" w:rsidRPr="007A09AE" w:rsidRDefault="001D1F6E">
            <w:pPr>
              <w:jc w:val="right"/>
              <w:rPr>
                <w:rFonts w:ascii="Calibri" w:hAnsi="Calibri"/>
                <w:i/>
                <w:color w:val="000000"/>
                <w:sz w:val="18"/>
                <w:szCs w:val="18"/>
              </w:rPr>
            </w:pPr>
            <w:r w:rsidRPr="007A09AE">
              <w:rPr>
                <w:rFonts w:ascii="Calibri" w:hAnsi="Calibri"/>
                <w:i/>
                <w:color w:val="000000"/>
                <w:sz w:val="18"/>
                <w:szCs w:val="18"/>
              </w:rPr>
              <w:t xml:space="preserve">Приложение № </w:t>
            </w:r>
            <w:r>
              <w:rPr>
                <w:rFonts w:ascii="Calibri" w:hAnsi="Calibri"/>
                <w:i/>
                <w:color w:val="000000"/>
                <w:sz w:val="18"/>
                <w:szCs w:val="18"/>
              </w:rPr>
              <w:t>1</w:t>
            </w:r>
          </w:p>
        </w:tc>
      </w:tr>
      <w:tr w:rsidR="001D1F6E" w:rsidTr="001D1F6E">
        <w:trPr>
          <w:gridAfter w:val="1"/>
          <w:wAfter w:w="118" w:type="dxa"/>
          <w:trHeight w:val="300"/>
        </w:trPr>
        <w:tc>
          <w:tcPr>
            <w:tcW w:w="1160" w:type="dxa"/>
            <w:gridSpan w:val="4"/>
            <w:tcBorders>
              <w:top w:val="nil"/>
              <w:left w:val="nil"/>
              <w:bottom w:val="nil"/>
              <w:right w:val="nil"/>
            </w:tcBorders>
          </w:tcPr>
          <w:p w:rsidR="001D1F6E" w:rsidRPr="007A09AE" w:rsidRDefault="001D1F6E">
            <w:pPr>
              <w:jc w:val="right"/>
              <w:rPr>
                <w:rFonts w:ascii="Calibri" w:hAnsi="Calibri"/>
                <w:i/>
                <w:color w:val="000000"/>
                <w:sz w:val="18"/>
                <w:szCs w:val="18"/>
              </w:rPr>
            </w:pPr>
          </w:p>
        </w:tc>
        <w:tc>
          <w:tcPr>
            <w:tcW w:w="14861" w:type="dxa"/>
            <w:gridSpan w:val="20"/>
            <w:tcBorders>
              <w:top w:val="nil"/>
              <w:left w:val="nil"/>
              <w:bottom w:val="nil"/>
              <w:right w:val="nil"/>
            </w:tcBorders>
            <w:shd w:val="clear" w:color="auto" w:fill="auto"/>
            <w:noWrap/>
            <w:vAlign w:val="bottom"/>
          </w:tcPr>
          <w:p w:rsidR="001D1F6E" w:rsidRPr="007A09AE" w:rsidRDefault="001D1F6E">
            <w:pPr>
              <w:jc w:val="right"/>
              <w:rPr>
                <w:rFonts w:ascii="Calibri" w:hAnsi="Calibri"/>
                <w:i/>
                <w:color w:val="000000"/>
                <w:sz w:val="18"/>
                <w:szCs w:val="18"/>
              </w:rPr>
            </w:pPr>
            <w:r w:rsidRPr="007A09AE">
              <w:rPr>
                <w:rFonts w:ascii="Calibri" w:hAnsi="Calibri"/>
                <w:i/>
                <w:color w:val="000000"/>
                <w:sz w:val="18"/>
                <w:szCs w:val="18"/>
              </w:rPr>
              <w:t>К Договору  № ________ от _______________________________</w:t>
            </w:r>
          </w:p>
        </w:tc>
      </w:tr>
      <w:tr w:rsidR="001D1F6E" w:rsidTr="001D1F6E">
        <w:trPr>
          <w:gridAfter w:val="1"/>
          <w:wAfter w:w="118" w:type="dxa"/>
          <w:trHeight w:val="300"/>
        </w:trPr>
        <w:tc>
          <w:tcPr>
            <w:tcW w:w="1160" w:type="dxa"/>
            <w:gridSpan w:val="4"/>
            <w:tcBorders>
              <w:top w:val="nil"/>
              <w:left w:val="nil"/>
              <w:bottom w:val="nil"/>
              <w:right w:val="nil"/>
            </w:tcBorders>
          </w:tcPr>
          <w:p w:rsidR="001D1F6E" w:rsidRPr="007A09AE" w:rsidRDefault="001D1F6E">
            <w:pPr>
              <w:jc w:val="right"/>
              <w:rPr>
                <w:rFonts w:ascii="Calibri" w:hAnsi="Calibri"/>
                <w:i/>
                <w:color w:val="000000"/>
                <w:sz w:val="18"/>
                <w:szCs w:val="18"/>
              </w:rPr>
            </w:pPr>
          </w:p>
        </w:tc>
        <w:tc>
          <w:tcPr>
            <w:tcW w:w="14861" w:type="dxa"/>
            <w:gridSpan w:val="20"/>
            <w:tcBorders>
              <w:top w:val="nil"/>
              <w:left w:val="nil"/>
              <w:bottom w:val="nil"/>
              <w:right w:val="nil"/>
            </w:tcBorders>
            <w:shd w:val="clear" w:color="auto" w:fill="auto"/>
            <w:noWrap/>
            <w:vAlign w:val="bottom"/>
          </w:tcPr>
          <w:p w:rsidR="001D1F6E" w:rsidRPr="007A09AE" w:rsidRDefault="001D1F6E">
            <w:pPr>
              <w:jc w:val="right"/>
              <w:rPr>
                <w:rFonts w:ascii="Calibri" w:hAnsi="Calibri"/>
                <w:i/>
                <w:color w:val="000000"/>
                <w:sz w:val="18"/>
                <w:szCs w:val="18"/>
              </w:rPr>
            </w:pPr>
            <w:r w:rsidRPr="007A09AE">
              <w:rPr>
                <w:rFonts w:ascii="Calibri" w:hAnsi="Calibri"/>
                <w:i/>
                <w:color w:val="000000"/>
                <w:sz w:val="18"/>
                <w:szCs w:val="18"/>
              </w:rPr>
              <w:t>на техническое обслуживание контрольно-кассовой техники</w:t>
            </w:r>
          </w:p>
        </w:tc>
      </w:tr>
      <w:tr w:rsidR="001D1F6E" w:rsidTr="001D1F6E">
        <w:trPr>
          <w:trHeight w:val="300"/>
        </w:trPr>
        <w:tc>
          <w:tcPr>
            <w:tcW w:w="579" w:type="dxa"/>
            <w:gridSpan w:val="2"/>
            <w:tcBorders>
              <w:top w:val="nil"/>
              <w:left w:val="nil"/>
              <w:bottom w:val="nil"/>
              <w:right w:val="nil"/>
            </w:tcBorders>
            <w:shd w:val="clear" w:color="auto" w:fill="auto"/>
            <w:noWrap/>
            <w:vAlign w:val="bottom"/>
            <w:hideMark/>
          </w:tcPr>
          <w:p w:rsidR="001D1F6E" w:rsidRDefault="001D1F6E">
            <w:pPr>
              <w:jc w:val="right"/>
              <w:rPr>
                <w:rFonts w:ascii="Calibri" w:hAnsi="Calibri"/>
                <w:color w:val="000000"/>
                <w:sz w:val="20"/>
                <w:szCs w:val="20"/>
              </w:rPr>
            </w:pPr>
          </w:p>
        </w:tc>
        <w:tc>
          <w:tcPr>
            <w:tcW w:w="1264" w:type="dxa"/>
            <w:gridSpan w:val="4"/>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6804" w:type="dxa"/>
            <w:gridSpan w:val="2"/>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1418" w:type="dxa"/>
            <w:gridSpan w:val="2"/>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236" w:type="dxa"/>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992" w:type="dxa"/>
            <w:gridSpan w:val="3"/>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1276" w:type="dxa"/>
            <w:gridSpan w:val="4"/>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992" w:type="dxa"/>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1160" w:type="dxa"/>
            <w:gridSpan w:val="2"/>
            <w:tcBorders>
              <w:top w:val="nil"/>
              <w:left w:val="nil"/>
              <w:bottom w:val="nil"/>
              <w:right w:val="nil"/>
            </w:tcBorders>
          </w:tcPr>
          <w:p w:rsidR="001D1F6E" w:rsidRPr="007A09AE" w:rsidRDefault="001D1F6E">
            <w:pPr>
              <w:rPr>
                <w:sz w:val="20"/>
                <w:szCs w:val="20"/>
              </w:rPr>
            </w:pPr>
          </w:p>
        </w:tc>
        <w:tc>
          <w:tcPr>
            <w:tcW w:w="1418" w:type="dxa"/>
            <w:gridSpan w:val="4"/>
            <w:tcBorders>
              <w:top w:val="nil"/>
              <w:left w:val="nil"/>
              <w:bottom w:val="nil"/>
              <w:right w:val="nil"/>
            </w:tcBorders>
            <w:shd w:val="clear" w:color="auto" w:fill="auto"/>
            <w:noWrap/>
            <w:vAlign w:val="bottom"/>
            <w:hideMark/>
          </w:tcPr>
          <w:p w:rsidR="001D1F6E" w:rsidRPr="007A09AE" w:rsidRDefault="001D1F6E">
            <w:pPr>
              <w:rPr>
                <w:sz w:val="20"/>
                <w:szCs w:val="20"/>
              </w:rPr>
            </w:pPr>
          </w:p>
        </w:tc>
      </w:tr>
      <w:tr w:rsidR="001D1F6E" w:rsidTr="001D1F6E">
        <w:trPr>
          <w:gridAfter w:val="1"/>
          <w:wAfter w:w="118" w:type="dxa"/>
          <w:trHeight w:val="300"/>
        </w:trPr>
        <w:tc>
          <w:tcPr>
            <w:tcW w:w="579" w:type="dxa"/>
            <w:gridSpan w:val="2"/>
            <w:tcBorders>
              <w:top w:val="nil"/>
              <w:left w:val="nil"/>
              <w:bottom w:val="nil"/>
              <w:right w:val="nil"/>
            </w:tcBorders>
            <w:shd w:val="clear" w:color="auto" w:fill="auto"/>
            <w:noWrap/>
            <w:vAlign w:val="bottom"/>
            <w:hideMark/>
          </w:tcPr>
          <w:p w:rsidR="001D1F6E" w:rsidRDefault="001D1F6E">
            <w:pPr>
              <w:rPr>
                <w:sz w:val="20"/>
                <w:szCs w:val="20"/>
              </w:rPr>
            </w:pPr>
          </w:p>
        </w:tc>
        <w:tc>
          <w:tcPr>
            <w:tcW w:w="1160" w:type="dxa"/>
            <w:gridSpan w:val="3"/>
            <w:tcBorders>
              <w:top w:val="nil"/>
              <w:left w:val="nil"/>
              <w:bottom w:val="nil"/>
              <w:right w:val="nil"/>
            </w:tcBorders>
          </w:tcPr>
          <w:p w:rsidR="001D1F6E" w:rsidRPr="007A09AE" w:rsidRDefault="001D1F6E" w:rsidP="00317AC5">
            <w:pPr>
              <w:spacing w:after="240"/>
              <w:rPr>
                <w:rFonts w:ascii="Calibri" w:hAnsi="Calibri"/>
                <w:color w:val="000000"/>
                <w:sz w:val="20"/>
                <w:szCs w:val="20"/>
              </w:rPr>
            </w:pPr>
          </w:p>
        </w:tc>
        <w:tc>
          <w:tcPr>
            <w:tcW w:w="14282" w:type="dxa"/>
            <w:gridSpan w:val="19"/>
            <w:tcBorders>
              <w:top w:val="nil"/>
              <w:left w:val="nil"/>
              <w:bottom w:val="nil"/>
              <w:right w:val="nil"/>
            </w:tcBorders>
            <w:shd w:val="clear" w:color="auto" w:fill="auto"/>
            <w:vAlign w:val="center"/>
            <w:hideMark/>
          </w:tcPr>
          <w:p w:rsidR="001D1F6E" w:rsidRDefault="001D1F6E" w:rsidP="00317AC5">
            <w:pPr>
              <w:spacing w:after="240"/>
              <w:rPr>
                <w:rFonts w:ascii="Calibri" w:hAnsi="Calibri"/>
                <w:color w:val="000000"/>
                <w:sz w:val="20"/>
                <w:szCs w:val="20"/>
              </w:rPr>
            </w:pPr>
            <w:r w:rsidRPr="007A09AE">
              <w:rPr>
                <w:rFonts w:ascii="Calibri" w:hAnsi="Calibri"/>
                <w:color w:val="000000"/>
                <w:sz w:val="20"/>
                <w:szCs w:val="20"/>
              </w:rPr>
              <w:t xml:space="preserve">___________________________, именуемое в дальнейшем «Исполнитель", в лице директора ____________________, действующего на основании _________________, с одной  стороны, и ПАО «Башинформсвязь», именуемое в дальнейшем «Заказчик», в лице Генерального директора Долгоаршинных Марата Гайнулловича,  действующего на основании _____________, с другой стороны, совместно именуемые «Стороны», заключили настоящее Приложение № </w:t>
            </w:r>
            <w:r>
              <w:rPr>
                <w:rFonts w:ascii="Calibri" w:hAnsi="Calibri"/>
                <w:color w:val="000000"/>
                <w:sz w:val="20"/>
                <w:szCs w:val="20"/>
              </w:rPr>
              <w:t>1</w:t>
            </w:r>
            <w:r w:rsidRPr="007A09AE">
              <w:rPr>
                <w:rFonts w:ascii="Calibri" w:hAnsi="Calibri"/>
                <w:color w:val="000000"/>
                <w:sz w:val="20"/>
                <w:szCs w:val="20"/>
              </w:rPr>
              <w:t xml:space="preserve"> к Договору на техническое обслуживание контрольно-кассовой техники   от __.__.____ г. № _________ о нижеследующем:</w:t>
            </w:r>
          </w:p>
          <w:p w:rsidR="001D1F6E" w:rsidRPr="007A09AE" w:rsidRDefault="001D1F6E" w:rsidP="00317AC5">
            <w:pPr>
              <w:spacing w:after="240"/>
              <w:rPr>
                <w:rFonts w:ascii="Calibri" w:hAnsi="Calibri"/>
                <w:color w:val="000000"/>
                <w:sz w:val="20"/>
                <w:szCs w:val="20"/>
              </w:rPr>
            </w:pPr>
          </w:p>
        </w:tc>
      </w:tr>
      <w:tr w:rsidR="001D1F6E" w:rsidTr="001D1F6E">
        <w:trPr>
          <w:gridBefore w:val="1"/>
          <w:gridAfter w:val="2"/>
          <w:wBefore w:w="10" w:type="dxa"/>
          <w:wAfter w:w="201" w:type="dxa"/>
          <w:trHeight w:val="855"/>
        </w:trPr>
        <w:tc>
          <w:tcPr>
            <w:tcW w:w="960"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1D1F6E" w:rsidRDefault="001D1F6E">
            <w:pPr>
              <w:jc w:val="center"/>
              <w:rPr>
                <w:b/>
                <w:bCs/>
                <w:color w:val="000000"/>
                <w:sz w:val="18"/>
                <w:szCs w:val="18"/>
              </w:rPr>
            </w:pPr>
            <w:r>
              <w:rPr>
                <w:b/>
                <w:bCs/>
                <w:color w:val="000000"/>
                <w:sz w:val="18"/>
                <w:szCs w:val="18"/>
              </w:rPr>
              <w:t>№ п/п</w:t>
            </w:r>
          </w:p>
        </w:tc>
        <w:tc>
          <w:tcPr>
            <w:tcW w:w="1560" w:type="dxa"/>
            <w:gridSpan w:val="4"/>
            <w:tcBorders>
              <w:top w:val="single" w:sz="8" w:space="0" w:color="auto"/>
              <w:left w:val="nil"/>
              <w:bottom w:val="single" w:sz="8" w:space="0" w:color="auto"/>
              <w:right w:val="single" w:sz="8" w:space="0" w:color="auto"/>
            </w:tcBorders>
            <w:shd w:val="clear" w:color="auto" w:fill="auto"/>
            <w:vAlign w:val="center"/>
            <w:hideMark/>
          </w:tcPr>
          <w:p w:rsidR="001D1F6E" w:rsidRDefault="001D1F6E">
            <w:pPr>
              <w:jc w:val="center"/>
              <w:rPr>
                <w:b/>
                <w:bCs/>
                <w:color w:val="000000"/>
                <w:sz w:val="16"/>
                <w:szCs w:val="16"/>
              </w:rPr>
            </w:pPr>
            <w:r>
              <w:rPr>
                <w:b/>
                <w:bCs/>
                <w:color w:val="000000"/>
                <w:sz w:val="16"/>
                <w:szCs w:val="16"/>
              </w:rPr>
              <w:t>Наименование услуг</w:t>
            </w:r>
          </w:p>
        </w:tc>
        <w:tc>
          <w:tcPr>
            <w:tcW w:w="6968" w:type="dxa"/>
            <w:gridSpan w:val="2"/>
            <w:tcBorders>
              <w:top w:val="single" w:sz="8" w:space="0" w:color="auto"/>
              <w:left w:val="nil"/>
              <w:bottom w:val="single" w:sz="8" w:space="0" w:color="auto"/>
              <w:right w:val="single" w:sz="8" w:space="0" w:color="auto"/>
            </w:tcBorders>
            <w:shd w:val="clear" w:color="auto" w:fill="auto"/>
            <w:vAlign w:val="center"/>
            <w:hideMark/>
          </w:tcPr>
          <w:p w:rsidR="001D1F6E" w:rsidRDefault="001D1F6E">
            <w:pPr>
              <w:jc w:val="center"/>
              <w:rPr>
                <w:b/>
                <w:bCs/>
                <w:color w:val="000000"/>
                <w:sz w:val="16"/>
                <w:szCs w:val="16"/>
              </w:rPr>
            </w:pPr>
            <w:r>
              <w:rPr>
                <w:b/>
                <w:bCs/>
                <w:color w:val="000000"/>
                <w:sz w:val="16"/>
                <w:szCs w:val="16"/>
              </w:rPr>
              <w:t>Описание (требования) к предъявляемым услугам</w:t>
            </w:r>
          </w:p>
        </w:tc>
        <w:tc>
          <w:tcPr>
            <w:tcW w:w="960" w:type="dxa"/>
            <w:gridSpan w:val="3"/>
            <w:tcBorders>
              <w:top w:val="single" w:sz="8" w:space="0" w:color="auto"/>
              <w:left w:val="nil"/>
              <w:bottom w:val="single" w:sz="8" w:space="0" w:color="auto"/>
              <w:right w:val="single" w:sz="8" w:space="0" w:color="auto"/>
            </w:tcBorders>
            <w:shd w:val="clear" w:color="auto" w:fill="auto"/>
            <w:vAlign w:val="center"/>
            <w:hideMark/>
          </w:tcPr>
          <w:p w:rsidR="001D1F6E" w:rsidRDefault="001D1F6E">
            <w:pPr>
              <w:jc w:val="center"/>
              <w:rPr>
                <w:b/>
                <w:bCs/>
                <w:color w:val="000000"/>
                <w:sz w:val="16"/>
                <w:szCs w:val="16"/>
              </w:rPr>
            </w:pPr>
            <w:r>
              <w:rPr>
                <w:b/>
                <w:bCs/>
                <w:color w:val="000000"/>
                <w:sz w:val="16"/>
                <w:szCs w:val="16"/>
              </w:rPr>
              <w:t>Ед. изм.</w:t>
            </w:r>
          </w:p>
        </w:tc>
        <w:tc>
          <w:tcPr>
            <w:tcW w:w="960" w:type="dxa"/>
            <w:gridSpan w:val="3"/>
            <w:tcBorders>
              <w:top w:val="single" w:sz="8" w:space="0" w:color="auto"/>
              <w:left w:val="nil"/>
              <w:bottom w:val="single" w:sz="8" w:space="0" w:color="auto"/>
              <w:right w:val="single" w:sz="8" w:space="0" w:color="auto"/>
            </w:tcBorders>
            <w:shd w:val="clear" w:color="auto" w:fill="auto"/>
            <w:vAlign w:val="center"/>
            <w:hideMark/>
          </w:tcPr>
          <w:p w:rsidR="001D1F6E" w:rsidRDefault="001D1F6E">
            <w:pPr>
              <w:jc w:val="center"/>
              <w:rPr>
                <w:b/>
                <w:bCs/>
                <w:color w:val="000000"/>
                <w:sz w:val="16"/>
                <w:szCs w:val="16"/>
              </w:rPr>
            </w:pPr>
            <w:r>
              <w:rPr>
                <w:b/>
                <w:bCs/>
                <w:color w:val="000000"/>
                <w:sz w:val="16"/>
                <w:szCs w:val="16"/>
              </w:rPr>
              <w:t>Кол-во ККМ</w:t>
            </w:r>
          </w:p>
        </w:tc>
        <w:tc>
          <w:tcPr>
            <w:tcW w:w="1080" w:type="dxa"/>
            <w:gridSpan w:val="2"/>
            <w:tcBorders>
              <w:top w:val="single" w:sz="8" w:space="0" w:color="auto"/>
              <w:left w:val="nil"/>
              <w:bottom w:val="single" w:sz="8" w:space="0" w:color="auto"/>
              <w:right w:val="single" w:sz="8" w:space="0" w:color="auto"/>
            </w:tcBorders>
            <w:shd w:val="clear" w:color="auto" w:fill="auto"/>
            <w:vAlign w:val="center"/>
            <w:hideMark/>
          </w:tcPr>
          <w:p w:rsidR="001D1F6E" w:rsidRDefault="001D1F6E">
            <w:pPr>
              <w:jc w:val="center"/>
              <w:rPr>
                <w:b/>
                <w:bCs/>
                <w:color w:val="000000"/>
                <w:sz w:val="16"/>
                <w:szCs w:val="16"/>
              </w:rPr>
            </w:pPr>
            <w:r>
              <w:rPr>
                <w:b/>
                <w:bCs/>
                <w:color w:val="000000"/>
                <w:sz w:val="16"/>
                <w:szCs w:val="16"/>
              </w:rPr>
              <w:t>Цена за одну ККМ, без НДС, руб. в месяц</w:t>
            </w:r>
          </w:p>
        </w:tc>
        <w:tc>
          <w:tcPr>
            <w:tcW w:w="1120" w:type="dxa"/>
            <w:gridSpan w:val="3"/>
            <w:tcBorders>
              <w:top w:val="single" w:sz="8" w:space="0" w:color="auto"/>
              <w:left w:val="nil"/>
              <w:bottom w:val="single" w:sz="8" w:space="0" w:color="auto"/>
              <w:right w:val="single" w:sz="8" w:space="0" w:color="auto"/>
            </w:tcBorders>
            <w:shd w:val="clear" w:color="auto" w:fill="auto"/>
            <w:vAlign w:val="center"/>
            <w:hideMark/>
          </w:tcPr>
          <w:p w:rsidR="001D1F6E" w:rsidRDefault="001D1F6E">
            <w:pPr>
              <w:jc w:val="center"/>
              <w:rPr>
                <w:b/>
                <w:bCs/>
                <w:color w:val="000000"/>
                <w:sz w:val="16"/>
                <w:szCs w:val="16"/>
              </w:rPr>
            </w:pPr>
            <w:r>
              <w:rPr>
                <w:b/>
                <w:bCs/>
                <w:color w:val="000000"/>
                <w:sz w:val="16"/>
                <w:szCs w:val="16"/>
              </w:rPr>
              <w:t>Цена за одну ККМ, без НДС, руб. в год</w:t>
            </w:r>
          </w:p>
        </w:tc>
        <w:tc>
          <w:tcPr>
            <w:tcW w:w="1160" w:type="dxa"/>
            <w:gridSpan w:val="2"/>
            <w:tcBorders>
              <w:top w:val="single" w:sz="8" w:space="0" w:color="auto"/>
              <w:left w:val="nil"/>
              <w:bottom w:val="single" w:sz="8" w:space="0" w:color="auto"/>
              <w:right w:val="single" w:sz="8" w:space="0" w:color="auto"/>
            </w:tcBorders>
            <w:shd w:val="clear" w:color="auto" w:fill="auto"/>
            <w:vAlign w:val="center"/>
            <w:hideMark/>
          </w:tcPr>
          <w:p w:rsidR="001D1F6E" w:rsidRDefault="001D1F6E">
            <w:pPr>
              <w:jc w:val="center"/>
              <w:rPr>
                <w:b/>
                <w:bCs/>
                <w:color w:val="000000"/>
                <w:sz w:val="16"/>
                <w:szCs w:val="16"/>
              </w:rPr>
            </w:pPr>
            <w:r>
              <w:rPr>
                <w:b/>
                <w:bCs/>
                <w:color w:val="000000"/>
                <w:sz w:val="16"/>
                <w:szCs w:val="16"/>
              </w:rPr>
              <w:t>Сумма, без НДС, руб.</w:t>
            </w:r>
          </w:p>
        </w:tc>
        <w:tc>
          <w:tcPr>
            <w:tcW w:w="1160" w:type="dxa"/>
            <w:tcBorders>
              <w:top w:val="single" w:sz="8" w:space="0" w:color="auto"/>
              <w:left w:val="nil"/>
              <w:bottom w:val="single" w:sz="8" w:space="0" w:color="auto"/>
              <w:right w:val="single" w:sz="8" w:space="0" w:color="auto"/>
            </w:tcBorders>
            <w:vAlign w:val="center"/>
          </w:tcPr>
          <w:p w:rsidR="001D1F6E" w:rsidRDefault="001D1F6E" w:rsidP="001D1F6E">
            <w:pPr>
              <w:jc w:val="center"/>
              <w:rPr>
                <w:b/>
                <w:bCs/>
                <w:color w:val="000000"/>
                <w:sz w:val="16"/>
                <w:szCs w:val="16"/>
              </w:rPr>
            </w:pPr>
            <w:r>
              <w:rPr>
                <w:b/>
                <w:bCs/>
                <w:color w:val="000000"/>
                <w:sz w:val="16"/>
                <w:szCs w:val="16"/>
              </w:rPr>
              <w:t>Сумма, с НДС, руб.</w:t>
            </w:r>
          </w:p>
        </w:tc>
      </w:tr>
      <w:tr w:rsidR="001D1F6E" w:rsidTr="001D1F6E">
        <w:trPr>
          <w:gridBefore w:val="1"/>
          <w:gridAfter w:val="2"/>
          <w:wBefore w:w="10" w:type="dxa"/>
          <w:wAfter w:w="201" w:type="dxa"/>
          <w:trHeight w:val="1365"/>
        </w:trPr>
        <w:tc>
          <w:tcPr>
            <w:tcW w:w="960" w:type="dxa"/>
            <w:gridSpan w:val="2"/>
            <w:tcBorders>
              <w:top w:val="nil"/>
              <w:left w:val="single" w:sz="8" w:space="0" w:color="auto"/>
              <w:bottom w:val="single" w:sz="8" w:space="0" w:color="auto"/>
              <w:right w:val="single" w:sz="8" w:space="0" w:color="auto"/>
            </w:tcBorders>
            <w:shd w:val="clear" w:color="auto" w:fill="auto"/>
            <w:vAlign w:val="center"/>
            <w:hideMark/>
          </w:tcPr>
          <w:p w:rsidR="001D1F6E" w:rsidRDefault="001D1F6E">
            <w:pPr>
              <w:jc w:val="center"/>
              <w:rPr>
                <w:color w:val="000000"/>
                <w:sz w:val="20"/>
                <w:szCs w:val="20"/>
              </w:rPr>
            </w:pPr>
            <w:r>
              <w:rPr>
                <w:color w:val="000000"/>
                <w:sz w:val="20"/>
                <w:szCs w:val="20"/>
              </w:rPr>
              <w:t>1</w:t>
            </w:r>
          </w:p>
        </w:tc>
        <w:tc>
          <w:tcPr>
            <w:tcW w:w="1560" w:type="dxa"/>
            <w:gridSpan w:val="4"/>
            <w:tcBorders>
              <w:top w:val="nil"/>
              <w:left w:val="nil"/>
              <w:bottom w:val="single" w:sz="8" w:space="0" w:color="auto"/>
              <w:right w:val="single" w:sz="8" w:space="0" w:color="auto"/>
            </w:tcBorders>
            <w:shd w:val="clear" w:color="auto" w:fill="auto"/>
            <w:vAlign w:val="center"/>
            <w:hideMark/>
          </w:tcPr>
          <w:p w:rsidR="001D1F6E" w:rsidRDefault="001D1F6E">
            <w:pPr>
              <w:rPr>
                <w:color w:val="000000"/>
                <w:sz w:val="16"/>
                <w:szCs w:val="16"/>
              </w:rPr>
            </w:pPr>
            <w:r>
              <w:rPr>
                <w:color w:val="000000"/>
                <w:sz w:val="16"/>
                <w:szCs w:val="16"/>
              </w:rPr>
              <w:t>Ежемесячное техническое обслуживание ККМ</w:t>
            </w:r>
          </w:p>
        </w:tc>
        <w:tc>
          <w:tcPr>
            <w:tcW w:w="6968" w:type="dxa"/>
            <w:gridSpan w:val="2"/>
            <w:tcBorders>
              <w:top w:val="nil"/>
              <w:left w:val="nil"/>
              <w:bottom w:val="single" w:sz="8" w:space="0" w:color="auto"/>
              <w:right w:val="single" w:sz="8" w:space="0" w:color="auto"/>
            </w:tcBorders>
            <w:shd w:val="clear" w:color="auto" w:fill="auto"/>
            <w:vAlign w:val="center"/>
            <w:hideMark/>
          </w:tcPr>
          <w:p w:rsidR="001D1F6E" w:rsidRDefault="001D1F6E">
            <w:pPr>
              <w:jc w:val="both"/>
              <w:rPr>
                <w:color w:val="000000"/>
                <w:sz w:val="16"/>
                <w:szCs w:val="16"/>
              </w:rPr>
            </w:pPr>
            <w:r>
              <w:rPr>
                <w:color w:val="000000"/>
                <w:sz w:val="16"/>
                <w:szCs w:val="16"/>
              </w:rPr>
              <w:t>В ежемесячное регламентированное техническое обслуживание входит: профилактический осмотр, чистка, смазка, регулировка и настройка ККТ; устранение отказов в работе ККТ, возникших в процессе эксплуатации и входящих в объем работ по РТО и текущего ремонта (ТР);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 плановые и внеплановые ремонты, при этом количество ремонтов не регламентируется.</w:t>
            </w:r>
          </w:p>
        </w:tc>
        <w:tc>
          <w:tcPr>
            <w:tcW w:w="960" w:type="dxa"/>
            <w:gridSpan w:val="3"/>
            <w:tcBorders>
              <w:top w:val="nil"/>
              <w:left w:val="nil"/>
              <w:bottom w:val="single" w:sz="8" w:space="0" w:color="auto"/>
              <w:right w:val="single" w:sz="8" w:space="0" w:color="auto"/>
            </w:tcBorders>
            <w:shd w:val="clear" w:color="auto" w:fill="auto"/>
            <w:vAlign w:val="center"/>
            <w:hideMark/>
          </w:tcPr>
          <w:p w:rsidR="001D1F6E" w:rsidRDefault="001D1F6E">
            <w:pPr>
              <w:jc w:val="center"/>
              <w:rPr>
                <w:color w:val="000000"/>
                <w:sz w:val="16"/>
                <w:szCs w:val="16"/>
              </w:rPr>
            </w:pPr>
            <w:r>
              <w:rPr>
                <w:color w:val="000000"/>
                <w:sz w:val="16"/>
                <w:szCs w:val="16"/>
              </w:rPr>
              <w:t>шт</w:t>
            </w:r>
          </w:p>
        </w:tc>
        <w:tc>
          <w:tcPr>
            <w:tcW w:w="960" w:type="dxa"/>
            <w:gridSpan w:val="3"/>
            <w:tcBorders>
              <w:top w:val="nil"/>
              <w:left w:val="nil"/>
              <w:bottom w:val="single" w:sz="8" w:space="0" w:color="auto"/>
              <w:right w:val="single" w:sz="8" w:space="0" w:color="auto"/>
            </w:tcBorders>
            <w:shd w:val="clear" w:color="auto" w:fill="auto"/>
            <w:vAlign w:val="center"/>
            <w:hideMark/>
          </w:tcPr>
          <w:p w:rsidR="001D1F6E" w:rsidRDefault="001D1F6E">
            <w:pPr>
              <w:jc w:val="center"/>
              <w:rPr>
                <w:color w:val="000000"/>
                <w:sz w:val="20"/>
                <w:szCs w:val="20"/>
              </w:rPr>
            </w:pPr>
          </w:p>
        </w:tc>
        <w:tc>
          <w:tcPr>
            <w:tcW w:w="1080" w:type="dxa"/>
            <w:gridSpan w:val="2"/>
            <w:tcBorders>
              <w:top w:val="nil"/>
              <w:left w:val="nil"/>
              <w:bottom w:val="single" w:sz="8" w:space="0" w:color="auto"/>
              <w:right w:val="single" w:sz="8" w:space="0" w:color="auto"/>
            </w:tcBorders>
            <w:shd w:val="clear" w:color="auto" w:fill="auto"/>
            <w:vAlign w:val="center"/>
            <w:hideMark/>
          </w:tcPr>
          <w:p w:rsidR="001D1F6E" w:rsidRDefault="001D1F6E">
            <w:pPr>
              <w:jc w:val="center"/>
              <w:rPr>
                <w:rFonts w:ascii="Calibri" w:hAnsi="Calibri"/>
                <w:color w:val="000000"/>
                <w:sz w:val="20"/>
                <w:szCs w:val="20"/>
              </w:rPr>
            </w:pPr>
          </w:p>
        </w:tc>
        <w:tc>
          <w:tcPr>
            <w:tcW w:w="1120" w:type="dxa"/>
            <w:gridSpan w:val="3"/>
            <w:tcBorders>
              <w:top w:val="nil"/>
              <w:left w:val="nil"/>
              <w:bottom w:val="single" w:sz="8" w:space="0" w:color="auto"/>
              <w:right w:val="single" w:sz="8" w:space="0" w:color="auto"/>
            </w:tcBorders>
            <w:shd w:val="clear" w:color="auto" w:fill="auto"/>
            <w:vAlign w:val="center"/>
            <w:hideMark/>
          </w:tcPr>
          <w:p w:rsidR="001D1F6E" w:rsidRDefault="001D1F6E">
            <w:pPr>
              <w:jc w:val="center"/>
              <w:rPr>
                <w:rFonts w:ascii="Calibri" w:hAnsi="Calibri"/>
                <w:color w:val="000000"/>
                <w:sz w:val="20"/>
                <w:szCs w:val="20"/>
              </w:rPr>
            </w:pPr>
          </w:p>
        </w:tc>
        <w:tc>
          <w:tcPr>
            <w:tcW w:w="1160" w:type="dxa"/>
            <w:gridSpan w:val="2"/>
            <w:tcBorders>
              <w:top w:val="nil"/>
              <w:left w:val="nil"/>
              <w:bottom w:val="single" w:sz="8" w:space="0" w:color="auto"/>
              <w:right w:val="single" w:sz="8" w:space="0" w:color="auto"/>
            </w:tcBorders>
            <w:shd w:val="clear" w:color="auto" w:fill="auto"/>
            <w:vAlign w:val="center"/>
          </w:tcPr>
          <w:p w:rsidR="001D1F6E" w:rsidRDefault="001D1F6E">
            <w:pPr>
              <w:jc w:val="center"/>
              <w:rPr>
                <w:rFonts w:ascii="Calibri" w:hAnsi="Calibri"/>
                <w:color w:val="000000"/>
                <w:sz w:val="20"/>
                <w:szCs w:val="20"/>
              </w:rPr>
            </w:pPr>
          </w:p>
        </w:tc>
        <w:tc>
          <w:tcPr>
            <w:tcW w:w="1160" w:type="dxa"/>
            <w:tcBorders>
              <w:top w:val="nil"/>
              <w:left w:val="nil"/>
              <w:bottom w:val="single" w:sz="8" w:space="0" w:color="auto"/>
              <w:right w:val="single" w:sz="8" w:space="0" w:color="auto"/>
            </w:tcBorders>
          </w:tcPr>
          <w:p w:rsidR="001D1F6E" w:rsidRDefault="001D1F6E">
            <w:pPr>
              <w:jc w:val="center"/>
              <w:rPr>
                <w:rFonts w:ascii="Calibri" w:hAnsi="Calibri"/>
                <w:color w:val="000000"/>
                <w:sz w:val="20"/>
                <w:szCs w:val="20"/>
              </w:rPr>
            </w:pPr>
          </w:p>
        </w:tc>
      </w:tr>
      <w:tr w:rsidR="001D1F6E" w:rsidTr="001D1F6E">
        <w:trPr>
          <w:gridBefore w:val="1"/>
          <w:gridAfter w:val="2"/>
          <w:wBefore w:w="10" w:type="dxa"/>
          <w:wAfter w:w="201" w:type="dxa"/>
          <w:trHeight w:val="465"/>
        </w:trPr>
        <w:tc>
          <w:tcPr>
            <w:tcW w:w="960" w:type="dxa"/>
            <w:gridSpan w:val="2"/>
            <w:tcBorders>
              <w:top w:val="nil"/>
              <w:left w:val="single" w:sz="8" w:space="0" w:color="auto"/>
              <w:bottom w:val="single" w:sz="8" w:space="0" w:color="auto"/>
              <w:right w:val="single" w:sz="8" w:space="0" w:color="auto"/>
            </w:tcBorders>
            <w:shd w:val="clear" w:color="auto" w:fill="auto"/>
            <w:vAlign w:val="center"/>
            <w:hideMark/>
          </w:tcPr>
          <w:p w:rsidR="001D1F6E" w:rsidRDefault="001D1F6E">
            <w:pPr>
              <w:jc w:val="center"/>
              <w:rPr>
                <w:color w:val="000000"/>
                <w:sz w:val="20"/>
                <w:szCs w:val="20"/>
              </w:rPr>
            </w:pPr>
            <w:r>
              <w:rPr>
                <w:color w:val="000000"/>
                <w:sz w:val="20"/>
                <w:szCs w:val="20"/>
              </w:rPr>
              <w:t>2</w:t>
            </w:r>
          </w:p>
        </w:tc>
        <w:tc>
          <w:tcPr>
            <w:tcW w:w="1560" w:type="dxa"/>
            <w:gridSpan w:val="4"/>
            <w:tcBorders>
              <w:top w:val="nil"/>
              <w:left w:val="nil"/>
              <w:bottom w:val="single" w:sz="8" w:space="0" w:color="auto"/>
              <w:right w:val="single" w:sz="8" w:space="0" w:color="auto"/>
            </w:tcBorders>
            <w:shd w:val="clear" w:color="auto" w:fill="auto"/>
            <w:vAlign w:val="center"/>
            <w:hideMark/>
          </w:tcPr>
          <w:p w:rsidR="001D1F6E" w:rsidRDefault="001D1F6E">
            <w:pPr>
              <w:rPr>
                <w:color w:val="000000"/>
                <w:sz w:val="16"/>
                <w:szCs w:val="16"/>
              </w:rPr>
            </w:pPr>
            <w:r>
              <w:rPr>
                <w:color w:val="000000"/>
                <w:sz w:val="16"/>
                <w:szCs w:val="16"/>
              </w:rPr>
              <w:t>Ежегодная замена ФН</w:t>
            </w:r>
          </w:p>
        </w:tc>
        <w:tc>
          <w:tcPr>
            <w:tcW w:w="6968" w:type="dxa"/>
            <w:gridSpan w:val="2"/>
            <w:tcBorders>
              <w:top w:val="nil"/>
              <w:left w:val="nil"/>
              <w:bottom w:val="single" w:sz="8" w:space="0" w:color="auto"/>
              <w:right w:val="single" w:sz="8" w:space="0" w:color="auto"/>
            </w:tcBorders>
            <w:shd w:val="clear" w:color="auto" w:fill="auto"/>
            <w:vAlign w:val="center"/>
            <w:hideMark/>
          </w:tcPr>
          <w:p w:rsidR="001D1F6E" w:rsidRDefault="001D1F6E">
            <w:pPr>
              <w:jc w:val="both"/>
              <w:rPr>
                <w:color w:val="000000"/>
                <w:sz w:val="16"/>
                <w:szCs w:val="16"/>
              </w:rPr>
            </w:pPr>
            <w:r>
              <w:rPr>
                <w:color w:val="000000"/>
                <w:sz w:val="16"/>
                <w:szCs w:val="16"/>
              </w:rPr>
              <w:t>Ежегодная замена фискального накопителя в ККТ</w:t>
            </w:r>
          </w:p>
        </w:tc>
        <w:tc>
          <w:tcPr>
            <w:tcW w:w="960" w:type="dxa"/>
            <w:gridSpan w:val="3"/>
            <w:tcBorders>
              <w:top w:val="nil"/>
              <w:left w:val="nil"/>
              <w:bottom w:val="single" w:sz="8" w:space="0" w:color="auto"/>
              <w:right w:val="single" w:sz="8" w:space="0" w:color="auto"/>
            </w:tcBorders>
            <w:shd w:val="clear" w:color="auto" w:fill="auto"/>
            <w:vAlign w:val="center"/>
            <w:hideMark/>
          </w:tcPr>
          <w:p w:rsidR="001D1F6E" w:rsidRDefault="001D1F6E">
            <w:pPr>
              <w:jc w:val="center"/>
              <w:rPr>
                <w:color w:val="000000"/>
                <w:sz w:val="16"/>
                <w:szCs w:val="16"/>
              </w:rPr>
            </w:pPr>
            <w:r>
              <w:rPr>
                <w:color w:val="000000"/>
                <w:sz w:val="16"/>
                <w:szCs w:val="16"/>
              </w:rPr>
              <w:t>шт</w:t>
            </w:r>
          </w:p>
        </w:tc>
        <w:tc>
          <w:tcPr>
            <w:tcW w:w="960" w:type="dxa"/>
            <w:gridSpan w:val="3"/>
            <w:tcBorders>
              <w:top w:val="nil"/>
              <w:left w:val="nil"/>
              <w:bottom w:val="single" w:sz="8" w:space="0" w:color="auto"/>
              <w:right w:val="single" w:sz="8" w:space="0" w:color="auto"/>
            </w:tcBorders>
            <w:shd w:val="clear" w:color="auto" w:fill="auto"/>
            <w:vAlign w:val="center"/>
          </w:tcPr>
          <w:p w:rsidR="001D1F6E" w:rsidRDefault="001D1F6E">
            <w:pPr>
              <w:jc w:val="center"/>
              <w:rPr>
                <w:color w:val="000000"/>
                <w:sz w:val="20"/>
                <w:szCs w:val="20"/>
              </w:rPr>
            </w:pPr>
          </w:p>
        </w:tc>
        <w:tc>
          <w:tcPr>
            <w:tcW w:w="1080" w:type="dxa"/>
            <w:gridSpan w:val="2"/>
            <w:tcBorders>
              <w:top w:val="nil"/>
              <w:left w:val="nil"/>
              <w:bottom w:val="single" w:sz="8" w:space="0" w:color="auto"/>
              <w:right w:val="single" w:sz="8" w:space="0" w:color="auto"/>
            </w:tcBorders>
            <w:shd w:val="clear" w:color="auto" w:fill="auto"/>
            <w:vAlign w:val="center"/>
            <w:hideMark/>
          </w:tcPr>
          <w:p w:rsidR="001D1F6E" w:rsidRDefault="001D1F6E">
            <w:pPr>
              <w:jc w:val="center"/>
              <w:rPr>
                <w:rFonts w:ascii="Calibri" w:hAnsi="Calibri"/>
                <w:color w:val="000000"/>
                <w:sz w:val="20"/>
                <w:szCs w:val="20"/>
              </w:rPr>
            </w:pPr>
            <w:r>
              <w:rPr>
                <w:rFonts w:ascii="Calibri" w:hAnsi="Calibri"/>
                <w:color w:val="000000"/>
                <w:sz w:val="20"/>
                <w:szCs w:val="20"/>
              </w:rPr>
              <w:t>--</w:t>
            </w:r>
          </w:p>
        </w:tc>
        <w:tc>
          <w:tcPr>
            <w:tcW w:w="1120" w:type="dxa"/>
            <w:gridSpan w:val="3"/>
            <w:tcBorders>
              <w:top w:val="nil"/>
              <w:left w:val="nil"/>
              <w:bottom w:val="single" w:sz="8" w:space="0" w:color="auto"/>
              <w:right w:val="single" w:sz="8" w:space="0" w:color="auto"/>
            </w:tcBorders>
            <w:shd w:val="clear" w:color="auto" w:fill="auto"/>
            <w:vAlign w:val="center"/>
            <w:hideMark/>
          </w:tcPr>
          <w:p w:rsidR="001D1F6E" w:rsidRDefault="001D1F6E">
            <w:pPr>
              <w:jc w:val="center"/>
              <w:rPr>
                <w:rFonts w:ascii="Calibri" w:hAnsi="Calibri"/>
                <w:color w:val="000000"/>
                <w:sz w:val="20"/>
                <w:szCs w:val="20"/>
              </w:rPr>
            </w:pPr>
          </w:p>
        </w:tc>
        <w:tc>
          <w:tcPr>
            <w:tcW w:w="1160" w:type="dxa"/>
            <w:gridSpan w:val="2"/>
            <w:tcBorders>
              <w:top w:val="nil"/>
              <w:left w:val="nil"/>
              <w:bottom w:val="single" w:sz="8" w:space="0" w:color="auto"/>
              <w:right w:val="single" w:sz="8" w:space="0" w:color="auto"/>
            </w:tcBorders>
            <w:shd w:val="clear" w:color="auto" w:fill="auto"/>
            <w:vAlign w:val="center"/>
          </w:tcPr>
          <w:p w:rsidR="001D1F6E" w:rsidRDefault="001D1F6E">
            <w:pPr>
              <w:jc w:val="center"/>
              <w:rPr>
                <w:rFonts w:ascii="Calibri" w:hAnsi="Calibri"/>
                <w:color w:val="000000"/>
                <w:sz w:val="20"/>
                <w:szCs w:val="20"/>
              </w:rPr>
            </w:pPr>
          </w:p>
        </w:tc>
        <w:tc>
          <w:tcPr>
            <w:tcW w:w="1160" w:type="dxa"/>
            <w:tcBorders>
              <w:top w:val="nil"/>
              <w:left w:val="nil"/>
              <w:bottom w:val="single" w:sz="8" w:space="0" w:color="auto"/>
              <w:right w:val="single" w:sz="8" w:space="0" w:color="auto"/>
            </w:tcBorders>
          </w:tcPr>
          <w:p w:rsidR="001D1F6E" w:rsidRDefault="001D1F6E">
            <w:pPr>
              <w:jc w:val="center"/>
              <w:rPr>
                <w:rFonts w:ascii="Calibri" w:hAnsi="Calibri"/>
                <w:color w:val="000000"/>
                <w:sz w:val="20"/>
                <w:szCs w:val="20"/>
              </w:rPr>
            </w:pPr>
          </w:p>
        </w:tc>
      </w:tr>
      <w:tr w:rsidR="001D1F6E" w:rsidTr="001D1F6E">
        <w:trPr>
          <w:gridBefore w:val="1"/>
          <w:gridAfter w:val="2"/>
          <w:wBefore w:w="10" w:type="dxa"/>
          <w:wAfter w:w="201" w:type="dxa"/>
          <w:trHeight w:val="2715"/>
        </w:trPr>
        <w:tc>
          <w:tcPr>
            <w:tcW w:w="960" w:type="dxa"/>
            <w:gridSpan w:val="2"/>
            <w:tcBorders>
              <w:top w:val="nil"/>
              <w:left w:val="single" w:sz="8" w:space="0" w:color="auto"/>
              <w:bottom w:val="single" w:sz="8" w:space="0" w:color="auto"/>
              <w:right w:val="single" w:sz="8" w:space="0" w:color="auto"/>
            </w:tcBorders>
            <w:shd w:val="clear" w:color="auto" w:fill="auto"/>
            <w:vAlign w:val="center"/>
            <w:hideMark/>
          </w:tcPr>
          <w:p w:rsidR="001D1F6E" w:rsidRDefault="001D1F6E">
            <w:pPr>
              <w:jc w:val="center"/>
              <w:rPr>
                <w:color w:val="000000"/>
                <w:sz w:val="20"/>
                <w:szCs w:val="20"/>
              </w:rPr>
            </w:pPr>
            <w:r>
              <w:rPr>
                <w:color w:val="000000"/>
                <w:sz w:val="20"/>
                <w:szCs w:val="20"/>
              </w:rPr>
              <w:t>3</w:t>
            </w:r>
          </w:p>
        </w:tc>
        <w:tc>
          <w:tcPr>
            <w:tcW w:w="1560" w:type="dxa"/>
            <w:gridSpan w:val="4"/>
            <w:tcBorders>
              <w:top w:val="nil"/>
              <w:left w:val="nil"/>
              <w:bottom w:val="single" w:sz="8" w:space="0" w:color="auto"/>
              <w:right w:val="single" w:sz="8" w:space="0" w:color="auto"/>
            </w:tcBorders>
            <w:shd w:val="clear" w:color="auto" w:fill="auto"/>
            <w:vAlign w:val="center"/>
            <w:hideMark/>
          </w:tcPr>
          <w:p w:rsidR="001D1F6E" w:rsidRDefault="001D1F6E">
            <w:pPr>
              <w:rPr>
                <w:color w:val="000000"/>
                <w:sz w:val="16"/>
                <w:szCs w:val="16"/>
              </w:rPr>
            </w:pPr>
            <w:r>
              <w:rPr>
                <w:color w:val="000000"/>
                <w:sz w:val="16"/>
                <w:szCs w:val="16"/>
              </w:rPr>
              <w:t>Ремонт ККМ</w:t>
            </w:r>
          </w:p>
        </w:tc>
        <w:tc>
          <w:tcPr>
            <w:tcW w:w="6968" w:type="dxa"/>
            <w:gridSpan w:val="2"/>
            <w:tcBorders>
              <w:top w:val="nil"/>
              <w:left w:val="nil"/>
              <w:bottom w:val="single" w:sz="8" w:space="0" w:color="auto"/>
              <w:right w:val="single" w:sz="8" w:space="0" w:color="auto"/>
            </w:tcBorders>
            <w:shd w:val="clear" w:color="auto" w:fill="auto"/>
            <w:vAlign w:val="center"/>
            <w:hideMark/>
          </w:tcPr>
          <w:p w:rsidR="001D1F6E" w:rsidRDefault="001D1F6E">
            <w:pPr>
              <w:jc w:val="both"/>
              <w:rPr>
                <w:color w:val="000000"/>
                <w:sz w:val="16"/>
                <w:szCs w:val="16"/>
              </w:rPr>
            </w:pPr>
            <w:r>
              <w:rPr>
                <w:color w:val="000000"/>
                <w:sz w:val="16"/>
                <w:szCs w:val="16"/>
              </w:rPr>
              <w:t>Ремонт производится при выходе их из строя ККТ по причине их физического износа, а также из-за нарушения правил установки, хранения и эксплуатации ККТ, в случае повреждения пломб "КВ"; попадания в ККТ посторонних предметов, жидкостей, сыпучих веществ; наличия в ККТ насекомых, грызунов, и (или) следов их жизнедеятельности. Производится замена запасных частей, комплектующих, узлов и блоков, заменяемых при выполнении ремонтов в послегарантийный период или других работ по ККТ. Выполняется не гарантийная замена фискального накопителя ККТ. Проводится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указанных в "Паспорте версии", с выдачей нового "Паспорта версии". Замена маркировочных табличек ("шильдиков") в случае их повреждения или утери. Оформление дубликатов утерянных паспортов (формуляров) и других эксплуатационных документов.</w:t>
            </w:r>
          </w:p>
        </w:tc>
        <w:tc>
          <w:tcPr>
            <w:tcW w:w="960" w:type="dxa"/>
            <w:gridSpan w:val="3"/>
            <w:tcBorders>
              <w:top w:val="nil"/>
              <w:left w:val="nil"/>
              <w:bottom w:val="single" w:sz="8" w:space="0" w:color="auto"/>
              <w:right w:val="single" w:sz="8" w:space="0" w:color="auto"/>
            </w:tcBorders>
            <w:shd w:val="clear" w:color="auto" w:fill="auto"/>
            <w:vAlign w:val="center"/>
            <w:hideMark/>
          </w:tcPr>
          <w:p w:rsidR="001D1F6E" w:rsidRDefault="001D1F6E">
            <w:pPr>
              <w:jc w:val="center"/>
              <w:rPr>
                <w:color w:val="000000"/>
                <w:sz w:val="16"/>
                <w:szCs w:val="16"/>
              </w:rPr>
            </w:pPr>
            <w:r>
              <w:rPr>
                <w:color w:val="000000"/>
                <w:sz w:val="16"/>
                <w:szCs w:val="16"/>
              </w:rPr>
              <w:t>шт.</w:t>
            </w:r>
          </w:p>
        </w:tc>
        <w:tc>
          <w:tcPr>
            <w:tcW w:w="960" w:type="dxa"/>
            <w:gridSpan w:val="3"/>
            <w:tcBorders>
              <w:top w:val="nil"/>
              <w:left w:val="nil"/>
              <w:bottom w:val="single" w:sz="8" w:space="0" w:color="auto"/>
              <w:right w:val="single" w:sz="8" w:space="0" w:color="auto"/>
            </w:tcBorders>
            <w:shd w:val="clear" w:color="auto" w:fill="auto"/>
            <w:vAlign w:val="center"/>
          </w:tcPr>
          <w:p w:rsidR="001D1F6E" w:rsidRDefault="001D1F6E">
            <w:pPr>
              <w:jc w:val="center"/>
              <w:rPr>
                <w:color w:val="000000"/>
                <w:sz w:val="20"/>
                <w:szCs w:val="20"/>
              </w:rPr>
            </w:pPr>
          </w:p>
        </w:tc>
        <w:tc>
          <w:tcPr>
            <w:tcW w:w="2200" w:type="dxa"/>
            <w:gridSpan w:val="5"/>
            <w:tcBorders>
              <w:top w:val="single" w:sz="8" w:space="0" w:color="auto"/>
              <w:left w:val="nil"/>
              <w:bottom w:val="single" w:sz="8" w:space="0" w:color="auto"/>
              <w:right w:val="nil"/>
            </w:tcBorders>
            <w:shd w:val="clear" w:color="auto" w:fill="auto"/>
            <w:vAlign w:val="center"/>
            <w:hideMark/>
          </w:tcPr>
          <w:p w:rsidR="001D1F6E" w:rsidRDefault="001D1F6E">
            <w:pPr>
              <w:jc w:val="center"/>
              <w:rPr>
                <w:color w:val="000000"/>
                <w:sz w:val="20"/>
                <w:szCs w:val="20"/>
              </w:rPr>
            </w:pPr>
            <w:r>
              <w:rPr>
                <w:color w:val="000000"/>
                <w:sz w:val="20"/>
                <w:szCs w:val="20"/>
              </w:rPr>
              <w:t>Стоимость работ, согласно прейскуранту</w:t>
            </w:r>
          </w:p>
        </w:tc>
        <w:tc>
          <w:tcPr>
            <w:tcW w:w="1160" w:type="dxa"/>
            <w:gridSpan w:val="2"/>
            <w:tcBorders>
              <w:top w:val="nil"/>
              <w:left w:val="single" w:sz="8" w:space="0" w:color="auto"/>
              <w:bottom w:val="single" w:sz="8" w:space="0" w:color="auto"/>
              <w:right w:val="single" w:sz="8" w:space="0" w:color="auto"/>
            </w:tcBorders>
            <w:shd w:val="clear" w:color="auto" w:fill="auto"/>
            <w:vAlign w:val="center"/>
          </w:tcPr>
          <w:p w:rsidR="001D1F6E" w:rsidRDefault="001D1F6E">
            <w:pPr>
              <w:jc w:val="center"/>
              <w:rPr>
                <w:color w:val="000000"/>
                <w:sz w:val="20"/>
                <w:szCs w:val="20"/>
              </w:rPr>
            </w:pPr>
          </w:p>
        </w:tc>
        <w:tc>
          <w:tcPr>
            <w:tcW w:w="1160" w:type="dxa"/>
            <w:tcBorders>
              <w:top w:val="nil"/>
              <w:left w:val="single" w:sz="8" w:space="0" w:color="auto"/>
              <w:bottom w:val="single" w:sz="8" w:space="0" w:color="auto"/>
              <w:right w:val="single" w:sz="8" w:space="0" w:color="auto"/>
            </w:tcBorders>
          </w:tcPr>
          <w:p w:rsidR="001D1F6E" w:rsidRDefault="001D1F6E">
            <w:pPr>
              <w:jc w:val="center"/>
              <w:rPr>
                <w:color w:val="000000"/>
                <w:sz w:val="20"/>
                <w:szCs w:val="20"/>
              </w:rPr>
            </w:pPr>
          </w:p>
        </w:tc>
      </w:tr>
      <w:tr w:rsidR="001D1F6E" w:rsidTr="001D1F6E">
        <w:trPr>
          <w:gridBefore w:val="1"/>
          <w:gridAfter w:val="2"/>
          <w:wBefore w:w="10" w:type="dxa"/>
          <w:wAfter w:w="201" w:type="dxa"/>
          <w:trHeight w:val="435"/>
        </w:trPr>
        <w:tc>
          <w:tcPr>
            <w:tcW w:w="960" w:type="dxa"/>
            <w:gridSpan w:val="2"/>
            <w:tcBorders>
              <w:top w:val="nil"/>
              <w:left w:val="nil"/>
              <w:bottom w:val="nil"/>
              <w:right w:val="nil"/>
            </w:tcBorders>
            <w:shd w:val="clear" w:color="auto" w:fill="auto"/>
            <w:vAlign w:val="center"/>
            <w:hideMark/>
          </w:tcPr>
          <w:p w:rsidR="001D1F6E" w:rsidRDefault="001D1F6E">
            <w:pPr>
              <w:jc w:val="center"/>
              <w:rPr>
                <w:color w:val="000000"/>
                <w:sz w:val="20"/>
                <w:szCs w:val="20"/>
              </w:rPr>
            </w:pPr>
          </w:p>
        </w:tc>
        <w:tc>
          <w:tcPr>
            <w:tcW w:w="1560" w:type="dxa"/>
            <w:gridSpan w:val="4"/>
            <w:tcBorders>
              <w:top w:val="nil"/>
              <w:left w:val="nil"/>
              <w:bottom w:val="nil"/>
              <w:right w:val="nil"/>
            </w:tcBorders>
            <w:shd w:val="clear" w:color="auto" w:fill="auto"/>
            <w:vAlign w:val="center"/>
            <w:hideMark/>
          </w:tcPr>
          <w:p w:rsidR="001D1F6E" w:rsidRDefault="001D1F6E">
            <w:pPr>
              <w:jc w:val="center"/>
              <w:rPr>
                <w:sz w:val="20"/>
                <w:szCs w:val="20"/>
              </w:rPr>
            </w:pPr>
          </w:p>
        </w:tc>
        <w:tc>
          <w:tcPr>
            <w:tcW w:w="6968" w:type="dxa"/>
            <w:gridSpan w:val="2"/>
            <w:tcBorders>
              <w:top w:val="nil"/>
              <w:left w:val="nil"/>
              <w:bottom w:val="nil"/>
              <w:right w:val="nil"/>
            </w:tcBorders>
            <w:shd w:val="clear" w:color="auto" w:fill="auto"/>
            <w:vAlign w:val="center"/>
            <w:hideMark/>
          </w:tcPr>
          <w:p w:rsidR="001D1F6E" w:rsidRDefault="001D1F6E">
            <w:pPr>
              <w:rPr>
                <w:sz w:val="20"/>
                <w:szCs w:val="20"/>
              </w:rPr>
            </w:pPr>
          </w:p>
        </w:tc>
        <w:tc>
          <w:tcPr>
            <w:tcW w:w="960" w:type="dxa"/>
            <w:gridSpan w:val="3"/>
            <w:tcBorders>
              <w:top w:val="nil"/>
              <w:left w:val="nil"/>
              <w:bottom w:val="nil"/>
              <w:right w:val="nil"/>
            </w:tcBorders>
            <w:shd w:val="clear" w:color="auto" w:fill="auto"/>
            <w:noWrap/>
            <w:vAlign w:val="bottom"/>
            <w:hideMark/>
          </w:tcPr>
          <w:p w:rsidR="001D1F6E" w:rsidRDefault="001D1F6E">
            <w:pPr>
              <w:rPr>
                <w:sz w:val="20"/>
                <w:szCs w:val="20"/>
              </w:rPr>
            </w:pPr>
          </w:p>
        </w:tc>
        <w:tc>
          <w:tcPr>
            <w:tcW w:w="960" w:type="dxa"/>
            <w:gridSpan w:val="3"/>
            <w:tcBorders>
              <w:top w:val="nil"/>
              <w:left w:val="nil"/>
              <w:bottom w:val="nil"/>
              <w:right w:val="nil"/>
            </w:tcBorders>
            <w:shd w:val="clear" w:color="auto" w:fill="auto"/>
            <w:noWrap/>
            <w:vAlign w:val="bottom"/>
            <w:hideMark/>
          </w:tcPr>
          <w:p w:rsidR="001D1F6E" w:rsidRDefault="001D1F6E">
            <w:pPr>
              <w:rPr>
                <w:sz w:val="20"/>
                <w:szCs w:val="20"/>
              </w:rPr>
            </w:pPr>
          </w:p>
        </w:tc>
        <w:tc>
          <w:tcPr>
            <w:tcW w:w="2200"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1D1F6E" w:rsidRDefault="001D1F6E" w:rsidP="001D1F6E">
            <w:pPr>
              <w:jc w:val="center"/>
              <w:rPr>
                <w:b/>
                <w:bCs/>
                <w:color w:val="000000"/>
                <w:sz w:val="16"/>
                <w:szCs w:val="16"/>
              </w:rPr>
            </w:pPr>
            <w:r>
              <w:rPr>
                <w:b/>
                <w:bCs/>
                <w:color w:val="000000"/>
                <w:sz w:val="16"/>
                <w:szCs w:val="16"/>
              </w:rPr>
              <w:t>Всего, руб.:</w:t>
            </w:r>
          </w:p>
        </w:tc>
        <w:tc>
          <w:tcPr>
            <w:tcW w:w="1160" w:type="dxa"/>
            <w:gridSpan w:val="2"/>
            <w:tcBorders>
              <w:top w:val="nil"/>
              <w:left w:val="nil"/>
              <w:bottom w:val="single" w:sz="8" w:space="0" w:color="auto"/>
              <w:right w:val="single" w:sz="8" w:space="0" w:color="auto"/>
            </w:tcBorders>
            <w:shd w:val="clear" w:color="auto" w:fill="auto"/>
            <w:vAlign w:val="center"/>
          </w:tcPr>
          <w:p w:rsidR="001D1F6E" w:rsidRDefault="001D1F6E">
            <w:pPr>
              <w:jc w:val="center"/>
              <w:rPr>
                <w:b/>
                <w:bCs/>
                <w:color w:val="000000"/>
                <w:sz w:val="20"/>
                <w:szCs w:val="20"/>
              </w:rPr>
            </w:pPr>
          </w:p>
        </w:tc>
        <w:tc>
          <w:tcPr>
            <w:tcW w:w="1160" w:type="dxa"/>
            <w:tcBorders>
              <w:top w:val="nil"/>
              <w:left w:val="nil"/>
              <w:bottom w:val="single" w:sz="8" w:space="0" w:color="auto"/>
              <w:right w:val="single" w:sz="8" w:space="0" w:color="auto"/>
            </w:tcBorders>
          </w:tcPr>
          <w:p w:rsidR="001D1F6E" w:rsidRDefault="001D1F6E">
            <w:pPr>
              <w:jc w:val="center"/>
              <w:rPr>
                <w:b/>
                <w:bCs/>
                <w:color w:val="000000"/>
                <w:sz w:val="20"/>
                <w:szCs w:val="20"/>
              </w:rPr>
            </w:pPr>
          </w:p>
        </w:tc>
      </w:tr>
      <w:tr w:rsidR="001D1F6E" w:rsidTr="001D1F6E">
        <w:trPr>
          <w:gridAfter w:val="1"/>
          <w:wAfter w:w="118" w:type="dxa"/>
          <w:trHeight w:val="300"/>
        </w:trPr>
        <w:tc>
          <w:tcPr>
            <w:tcW w:w="579" w:type="dxa"/>
            <w:gridSpan w:val="2"/>
            <w:tcBorders>
              <w:top w:val="nil"/>
              <w:left w:val="nil"/>
              <w:bottom w:val="nil"/>
              <w:right w:val="nil"/>
            </w:tcBorders>
            <w:shd w:val="clear" w:color="auto" w:fill="auto"/>
            <w:noWrap/>
            <w:vAlign w:val="bottom"/>
            <w:hideMark/>
          </w:tcPr>
          <w:p w:rsidR="001D1F6E" w:rsidRDefault="001D1F6E">
            <w:pPr>
              <w:spacing w:after="240"/>
              <w:rPr>
                <w:rFonts w:ascii="Calibri" w:hAnsi="Calibri"/>
                <w:color w:val="000000"/>
                <w:sz w:val="22"/>
                <w:szCs w:val="22"/>
              </w:rPr>
            </w:pPr>
          </w:p>
        </w:tc>
        <w:tc>
          <w:tcPr>
            <w:tcW w:w="1160" w:type="dxa"/>
            <w:gridSpan w:val="3"/>
            <w:tcBorders>
              <w:top w:val="nil"/>
              <w:left w:val="nil"/>
              <w:bottom w:val="nil"/>
              <w:right w:val="nil"/>
            </w:tcBorders>
          </w:tcPr>
          <w:p w:rsidR="001D1F6E" w:rsidRDefault="001D1F6E" w:rsidP="00714C71">
            <w:pPr>
              <w:rPr>
                <w:rFonts w:ascii="Calibri" w:hAnsi="Calibri"/>
                <w:color w:val="000000"/>
                <w:sz w:val="22"/>
                <w:szCs w:val="22"/>
              </w:rPr>
            </w:pPr>
          </w:p>
        </w:tc>
        <w:tc>
          <w:tcPr>
            <w:tcW w:w="14282" w:type="dxa"/>
            <w:gridSpan w:val="19"/>
            <w:tcBorders>
              <w:top w:val="nil"/>
              <w:left w:val="nil"/>
              <w:bottom w:val="nil"/>
              <w:right w:val="nil"/>
            </w:tcBorders>
            <w:vAlign w:val="center"/>
            <w:hideMark/>
          </w:tcPr>
          <w:p w:rsidR="001D1F6E" w:rsidRDefault="001D1F6E" w:rsidP="00714C71">
            <w:pPr>
              <w:rPr>
                <w:rFonts w:ascii="Calibri" w:hAnsi="Calibri"/>
                <w:color w:val="000000"/>
                <w:sz w:val="22"/>
                <w:szCs w:val="22"/>
              </w:rPr>
            </w:pPr>
          </w:p>
        </w:tc>
      </w:tr>
      <w:tr w:rsidR="001D1F6E" w:rsidRPr="007A09AE" w:rsidTr="001D1F6E">
        <w:trPr>
          <w:gridAfter w:val="1"/>
          <w:wAfter w:w="118" w:type="dxa"/>
          <w:trHeight w:val="315"/>
        </w:trPr>
        <w:tc>
          <w:tcPr>
            <w:tcW w:w="9498" w:type="dxa"/>
            <w:gridSpan w:val="9"/>
            <w:tcBorders>
              <w:top w:val="nil"/>
              <w:left w:val="nil"/>
              <w:bottom w:val="nil"/>
              <w:right w:val="nil"/>
            </w:tcBorders>
            <w:shd w:val="clear" w:color="auto" w:fill="auto"/>
            <w:vAlign w:val="center"/>
            <w:hideMark/>
          </w:tcPr>
          <w:p w:rsidR="001D1F6E" w:rsidRPr="007A09AE" w:rsidRDefault="001D1F6E">
            <w:pPr>
              <w:jc w:val="center"/>
              <w:rPr>
                <w:b/>
                <w:bCs/>
                <w:color w:val="000000"/>
                <w:sz w:val="20"/>
                <w:szCs w:val="20"/>
              </w:rPr>
            </w:pPr>
            <w:r>
              <w:rPr>
                <w:b/>
                <w:bCs/>
                <w:color w:val="000000"/>
                <w:sz w:val="20"/>
                <w:szCs w:val="20"/>
              </w:rPr>
              <w:t xml:space="preserve">Исполнитель: </w:t>
            </w:r>
            <w:r w:rsidRPr="007A09AE">
              <w:rPr>
                <w:b/>
                <w:bCs/>
                <w:color w:val="000000"/>
                <w:sz w:val="20"/>
                <w:szCs w:val="20"/>
              </w:rPr>
              <w:t>_____________________________</w:t>
            </w:r>
          </w:p>
        </w:tc>
        <w:tc>
          <w:tcPr>
            <w:tcW w:w="567" w:type="dxa"/>
            <w:tcBorders>
              <w:top w:val="nil"/>
              <w:left w:val="nil"/>
              <w:bottom w:val="nil"/>
              <w:right w:val="nil"/>
            </w:tcBorders>
            <w:shd w:val="clear" w:color="auto" w:fill="auto"/>
            <w:noWrap/>
            <w:vAlign w:val="bottom"/>
            <w:hideMark/>
          </w:tcPr>
          <w:p w:rsidR="001D1F6E" w:rsidRPr="007A09AE" w:rsidRDefault="001D1F6E">
            <w:pPr>
              <w:jc w:val="center"/>
              <w:rPr>
                <w:b/>
                <w:bCs/>
                <w:color w:val="000000"/>
                <w:sz w:val="20"/>
                <w:szCs w:val="20"/>
              </w:rPr>
            </w:pPr>
          </w:p>
        </w:tc>
        <w:tc>
          <w:tcPr>
            <w:tcW w:w="428" w:type="dxa"/>
            <w:gridSpan w:val="3"/>
            <w:tcBorders>
              <w:top w:val="nil"/>
              <w:left w:val="nil"/>
              <w:bottom w:val="nil"/>
              <w:right w:val="nil"/>
            </w:tcBorders>
          </w:tcPr>
          <w:p w:rsidR="001D1F6E" w:rsidRDefault="001D1F6E">
            <w:pPr>
              <w:jc w:val="center"/>
              <w:rPr>
                <w:b/>
                <w:bCs/>
                <w:color w:val="000000"/>
                <w:sz w:val="20"/>
                <w:szCs w:val="20"/>
              </w:rPr>
            </w:pPr>
          </w:p>
        </w:tc>
        <w:tc>
          <w:tcPr>
            <w:tcW w:w="5528" w:type="dxa"/>
            <w:gridSpan w:val="11"/>
            <w:tcBorders>
              <w:top w:val="nil"/>
              <w:left w:val="nil"/>
              <w:bottom w:val="nil"/>
              <w:right w:val="nil"/>
            </w:tcBorders>
            <w:shd w:val="clear" w:color="auto" w:fill="auto"/>
            <w:vAlign w:val="center"/>
            <w:hideMark/>
          </w:tcPr>
          <w:p w:rsidR="001D1F6E" w:rsidRPr="007A09AE" w:rsidRDefault="001D1F6E">
            <w:pPr>
              <w:jc w:val="center"/>
              <w:rPr>
                <w:b/>
                <w:bCs/>
                <w:color w:val="000000"/>
                <w:sz w:val="20"/>
                <w:szCs w:val="20"/>
              </w:rPr>
            </w:pPr>
            <w:r>
              <w:rPr>
                <w:b/>
                <w:bCs/>
                <w:color w:val="000000"/>
                <w:sz w:val="20"/>
                <w:szCs w:val="20"/>
              </w:rPr>
              <w:t xml:space="preserve">Заказчик: </w:t>
            </w:r>
            <w:r w:rsidRPr="007A09AE">
              <w:rPr>
                <w:b/>
                <w:bCs/>
                <w:color w:val="000000"/>
                <w:sz w:val="20"/>
                <w:szCs w:val="20"/>
              </w:rPr>
              <w:t>ПАО «Башинформсвязь»</w:t>
            </w:r>
          </w:p>
        </w:tc>
      </w:tr>
      <w:tr w:rsidR="001D1F6E" w:rsidRPr="007A09AE" w:rsidTr="001D1F6E">
        <w:trPr>
          <w:gridAfter w:val="1"/>
          <w:wAfter w:w="118" w:type="dxa"/>
          <w:trHeight w:val="315"/>
        </w:trPr>
        <w:tc>
          <w:tcPr>
            <w:tcW w:w="9498" w:type="dxa"/>
            <w:gridSpan w:val="9"/>
            <w:tcBorders>
              <w:top w:val="nil"/>
              <w:left w:val="nil"/>
              <w:bottom w:val="nil"/>
              <w:right w:val="nil"/>
            </w:tcBorders>
            <w:shd w:val="clear" w:color="auto" w:fill="auto"/>
            <w:vAlign w:val="center"/>
            <w:hideMark/>
          </w:tcPr>
          <w:p w:rsidR="001D1F6E" w:rsidRPr="007A09AE" w:rsidRDefault="001D1F6E">
            <w:pPr>
              <w:jc w:val="center"/>
              <w:rPr>
                <w:b/>
                <w:bCs/>
                <w:color w:val="000000"/>
                <w:sz w:val="20"/>
                <w:szCs w:val="20"/>
              </w:rPr>
            </w:pPr>
            <w:r w:rsidRPr="007A09AE">
              <w:rPr>
                <w:b/>
                <w:bCs/>
                <w:color w:val="000000"/>
                <w:sz w:val="20"/>
                <w:szCs w:val="20"/>
              </w:rPr>
              <w:t>(ОГРН  ____________________)</w:t>
            </w:r>
          </w:p>
        </w:tc>
        <w:tc>
          <w:tcPr>
            <w:tcW w:w="567" w:type="dxa"/>
            <w:tcBorders>
              <w:top w:val="nil"/>
              <w:left w:val="nil"/>
              <w:bottom w:val="nil"/>
              <w:right w:val="nil"/>
            </w:tcBorders>
            <w:shd w:val="clear" w:color="auto" w:fill="auto"/>
            <w:noWrap/>
            <w:vAlign w:val="bottom"/>
            <w:hideMark/>
          </w:tcPr>
          <w:p w:rsidR="001D1F6E" w:rsidRPr="007A09AE" w:rsidRDefault="001D1F6E">
            <w:pPr>
              <w:jc w:val="center"/>
              <w:rPr>
                <w:b/>
                <w:bCs/>
                <w:color w:val="000000"/>
                <w:sz w:val="20"/>
                <w:szCs w:val="20"/>
              </w:rPr>
            </w:pPr>
          </w:p>
        </w:tc>
        <w:tc>
          <w:tcPr>
            <w:tcW w:w="428" w:type="dxa"/>
            <w:gridSpan w:val="3"/>
            <w:tcBorders>
              <w:top w:val="nil"/>
              <w:left w:val="nil"/>
              <w:bottom w:val="nil"/>
              <w:right w:val="nil"/>
            </w:tcBorders>
          </w:tcPr>
          <w:p w:rsidR="001D1F6E" w:rsidRPr="007A09AE" w:rsidRDefault="001D1F6E">
            <w:pPr>
              <w:jc w:val="center"/>
              <w:rPr>
                <w:b/>
                <w:bCs/>
                <w:color w:val="000000"/>
                <w:sz w:val="20"/>
                <w:szCs w:val="20"/>
              </w:rPr>
            </w:pPr>
          </w:p>
        </w:tc>
        <w:tc>
          <w:tcPr>
            <w:tcW w:w="5528" w:type="dxa"/>
            <w:gridSpan w:val="11"/>
            <w:tcBorders>
              <w:top w:val="nil"/>
              <w:left w:val="nil"/>
              <w:bottom w:val="nil"/>
              <w:right w:val="nil"/>
            </w:tcBorders>
            <w:shd w:val="clear" w:color="auto" w:fill="auto"/>
            <w:vAlign w:val="center"/>
            <w:hideMark/>
          </w:tcPr>
          <w:p w:rsidR="001D1F6E" w:rsidRPr="007A09AE" w:rsidRDefault="001D1F6E">
            <w:pPr>
              <w:jc w:val="center"/>
              <w:rPr>
                <w:b/>
                <w:bCs/>
                <w:color w:val="000000"/>
                <w:sz w:val="20"/>
                <w:szCs w:val="20"/>
              </w:rPr>
            </w:pPr>
            <w:r w:rsidRPr="007A09AE">
              <w:rPr>
                <w:b/>
                <w:bCs/>
                <w:color w:val="000000"/>
                <w:sz w:val="20"/>
                <w:szCs w:val="20"/>
              </w:rPr>
              <w:t>(ОГРН  1020202561686)</w:t>
            </w:r>
          </w:p>
        </w:tc>
      </w:tr>
      <w:tr w:rsidR="001D1F6E" w:rsidRPr="007A09AE" w:rsidTr="001D1F6E">
        <w:trPr>
          <w:gridAfter w:val="1"/>
          <w:wAfter w:w="118" w:type="dxa"/>
          <w:trHeight w:val="246"/>
        </w:trPr>
        <w:tc>
          <w:tcPr>
            <w:tcW w:w="9498" w:type="dxa"/>
            <w:gridSpan w:val="9"/>
            <w:tcBorders>
              <w:top w:val="nil"/>
              <w:left w:val="nil"/>
              <w:bottom w:val="nil"/>
              <w:right w:val="nil"/>
            </w:tcBorders>
            <w:shd w:val="clear" w:color="auto" w:fill="auto"/>
            <w:vAlign w:val="center"/>
            <w:hideMark/>
          </w:tcPr>
          <w:p w:rsidR="001D1F6E" w:rsidRPr="007A09AE" w:rsidRDefault="001D1F6E">
            <w:pPr>
              <w:jc w:val="center"/>
              <w:rPr>
                <w:b/>
                <w:bCs/>
                <w:color w:val="000000"/>
                <w:sz w:val="20"/>
                <w:szCs w:val="20"/>
              </w:rPr>
            </w:pPr>
            <w:r w:rsidRPr="007A09AE">
              <w:rPr>
                <w:b/>
                <w:bCs/>
                <w:color w:val="000000"/>
                <w:sz w:val="20"/>
                <w:szCs w:val="20"/>
              </w:rPr>
              <w:t xml:space="preserve">________________________ /_____________________/    </w:t>
            </w:r>
          </w:p>
        </w:tc>
        <w:tc>
          <w:tcPr>
            <w:tcW w:w="567" w:type="dxa"/>
            <w:tcBorders>
              <w:top w:val="nil"/>
              <w:left w:val="nil"/>
              <w:bottom w:val="nil"/>
              <w:right w:val="nil"/>
            </w:tcBorders>
            <w:shd w:val="clear" w:color="auto" w:fill="auto"/>
            <w:noWrap/>
            <w:vAlign w:val="bottom"/>
            <w:hideMark/>
          </w:tcPr>
          <w:p w:rsidR="001D1F6E" w:rsidRPr="007A09AE" w:rsidRDefault="001D1F6E">
            <w:pPr>
              <w:jc w:val="center"/>
              <w:rPr>
                <w:b/>
                <w:bCs/>
                <w:color w:val="000000"/>
                <w:sz w:val="20"/>
                <w:szCs w:val="20"/>
              </w:rPr>
            </w:pPr>
          </w:p>
        </w:tc>
        <w:tc>
          <w:tcPr>
            <w:tcW w:w="428" w:type="dxa"/>
            <w:gridSpan w:val="3"/>
            <w:tcBorders>
              <w:top w:val="nil"/>
              <w:left w:val="nil"/>
              <w:bottom w:val="nil"/>
              <w:right w:val="nil"/>
            </w:tcBorders>
          </w:tcPr>
          <w:p w:rsidR="001D1F6E" w:rsidRPr="007A09AE" w:rsidRDefault="001D1F6E">
            <w:pPr>
              <w:jc w:val="center"/>
              <w:rPr>
                <w:b/>
                <w:bCs/>
                <w:color w:val="000000"/>
                <w:sz w:val="20"/>
                <w:szCs w:val="20"/>
              </w:rPr>
            </w:pPr>
          </w:p>
        </w:tc>
        <w:tc>
          <w:tcPr>
            <w:tcW w:w="5528" w:type="dxa"/>
            <w:gridSpan w:val="11"/>
            <w:tcBorders>
              <w:top w:val="nil"/>
              <w:left w:val="nil"/>
              <w:bottom w:val="nil"/>
              <w:right w:val="nil"/>
            </w:tcBorders>
            <w:shd w:val="clear" w:color="auto" w:fill="auto"/>
            <w:vAlign w:val="center"/>
            <w:hideMark/>
          </w:tcPr>
          <w:p w:rsidR="001D1F6E" w:rsidRPr="007A09AE" w:rsidRDefault="001D1F6E">
            <w:pPr>
              <w:jc w:val="center"/>
              <w:rPr>
                <w:b/>
                <w:bCs/>
                <w:color w:val="000000"/>
                <w:sz w:val="20"/>
                <w:szCs w:val="20"/>
              </w:rPr>
            </w:pPr>
            <w:r w:rsidRPr="007A09AE">
              <w:rPr>
                <w:b/>
                <w:bCs/>
                <w:color w:val="000000"/>
                <w:sz w:val="20"/>
                <w:szCs w:val="20"/>
              </w:rPr>
              <w:t>___</w:t>
            </w:r>
            <w:r>
              <w:rPr>
                <w:b/>
                <w:bCs/>
                <w:color w:val="000000"/>
                <w:sz w:val="20"/>
                <w:szCs w:val="20"/>
              </w:rPr>
              <w:t>__________</w:t>
            </w:r>
            <w:r w:rsidRPr="007A09AE">
              <w:rPr>
                <w:b/>
                <w:bCs/>
                <w:color w:val="000000"/>
                <w:sz w:val="20"/>
                <w:szCs w:val="20"/>
              </w:rPr>
              <w:t>__________ /М. Г. Долгоаршинных/</w:t>
            </w:r>
          </w:p>
        </w:tc>
      </w:tr>
      <w:tr w:rsidR="001D1F6E" w:rsidRPr="007A09AE" w:rsidTr="001D1F6E">
        <w:trPr>
          <w:trHeight w:val="315"/>
        </w:trPr>
        <w:tc>
          <w:tcPr>
            <w:tcW w:w="579" w:type="dxa"/>
            <w:gridSpan w:val="2"/>
            <w:tcBorders>
              <w:top w:val="nil"/>
              <w:left w:val="nil"/>
              <w:bottom w:val="nil"/>
              <w:right w:val="nil"/>
            </w:tcBorders>
            <w:shd w:val="clear" w:color="auto" w:fill="auto"/>
            <w:noWrap/>
            <w:vAlign w:val="bottom"/>
            <w:hideMark/>
          </w:tcPr>
          <w:p w:rsidR="001D1F6E" w:rsidRPr="007A09AE" w:rsidRDefault="001D1F6E">
            <w:pPr>
              <w:jc w:val="center"/>
              <w:rPr>
                <w:b/>
                <w:bCs/>
                <w:color w:val="000000"/>
                <w:sz w:val="20"/>
                <w:szCs w:val="20"/>
              </w:rPr>
            </w:pPr>
          </w:p>
        </w:tc>
        <w:tc>
          <w:tcPr>
            <w:tcW w:w="1264" w:type="dxa"/>
            <w:gridSpan w:val="4"/>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7655" w:type="dxa"/>
            <w:gridSpan w:val="3"/>
            <w:tcBorders>
              <w:top w:val="nil"/>
              <w:left w:val="nil"/>
              <w:bottom w:val="nil"/>
              <w:right w:val="nil"/>
            </w:tcBorders>
            <w:shd w:val="clear" w:color="auto" w:fill="auto"/>
            <w:vAlign w:val="center"/>
            <w:hideMark/>
          </w:tcPr>
          <w:p w:rsidR="001D1F6E" w:rsidRPr="007A09AE" w:rsidRDefault="001D1F6E">
            <w:pPr>
              <w:rPr>
                <w:b/>
                <w:bCs/>
                <w:color w:val="000000"/>
                <w:sz w:val="20"/>
                <w:szCs w:val="20"/>
              </w:rPr>
            </w:pPr>
            <w:r w:rsidRPr="007A09AE">
              <w:rPr>
                <w:b/>
                <w:bCs/>
                <w:color w:val="000000"/>
                <w:sz w:val="20"/>
                <w:szCs w:val="20"/>
              </w:rPr>
              <w:t xml:space="preserve">м.п.    </w:t>
            </w:r>
          </w:p>
        </w:tc>
        <w:tc>
          <w:tcPr>
            <w:tcW w:w="567" w:type="dxa"/>
            <w:tcBorders>
              <w:top w:val="nil"/>
              <w:left w:val="nil"/>
              <w:bottom w:val="nil"/>
              <w:right w:val="nil"/>
            </w:tcBorders>
            <w:shd w:val="clear" w:color="auto" w:fill="auto"/>
            <w:noWrap/>
            <w:vAlign w:val="bottom"/>
            <w:hideMark/>
          </w:tcPr>
          <w:p w:rsidR="001D1F6E" w:rsidRPr="007A09AE" w:rsidRDefault="001D1F6E">
            <w:pPr>
              <w:rPr>
                <w:b/>
                <w:bCs/>
                <w:color w:val="000000"/>
                <w:sz w:val="20"/>
                <w:szCs w:val="20"/>
              </w:rPr>
            </w:pPr>
          </w:p>
        </w:tc>
        <w:tc>
          <w:tcPr>
            <w:tcW w:w="236" w:type="dxa"/>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992" w:type="dxa"/>
            <w:gridSpan w:val="3"/>
            <w:tcBorders>
              <w:top w:val="nil"/>
              <w:left w:val="nil"/>
              <w:bottom w:val="nil"/>
              <w:right w:val="nil"/>
            </w:tcBorders>
            <w:shd w:val="clear" w:color="auto" w:fill="auto"/>
            <w:vAlign w:val="center"/>
            <w:hideMark/>
          </w:tcPr>
          <w:p w:rsidR="001D1F6E" w:rsidRPr="007A09AE" w:rsidRDefault="001D1F6E">
            <w:pPr>
              <w:rPr>
                <w:b/>
                <w:bCs/>
                <w:color w:val="000000"/>
                <w:sz w:val="20"/>
                <w:szCs w:val="20"/>
              </w:rPr>
            </w:pPr>
            <w:r w:rsidRPr="007A09AE">
              <w:rPr>
                <w:b/>
                <w:bCs/>
                <w:color w:val="000000"/>
                <w:sz w:val="20"/>
                <w:szCs w:val="20"/>
              </w:rPr>
              <w:t xml:space="preserve">м.п.    </w:t>
            </w:r>
          </w:p>
        </w:tc>
        <w:tc>
          <w:tcPr>
            <w:tcW w:w="1276" w:type="dxa"/>
            <w:gridSpan w:val="4"/>
            <w:tcBorders>
              <w:top w:val="nil"/>
              <w:left w:val="nil"/>
              <w:bottom w:val="nil"/>
              <w:right w:val="nil"/>
            </w:tcBorders>
            <w:shd w:val="clear" w:color="auto" w:fill="auto"/>
            <w:noWrap/>
            <w:vAlign w:val="bottom"/>
            <w:hideMark/>
          </w:tcPr>
          <w:p w:rsidR="001D1F6E" w:rsidRPr="007A09AE" w:rsidRDefault="001D1F6E">
            <w:pPr>
              <w:rPr>
                <w:b/>
                <w:bCs/>
                <w:color w:val="000000"/>
                <w:sz w:val="20"/>
                <w:szCs w:val="20"/>
              </w:rPr>
            </w:pPr>
          </w:p>
        </w:tc>
        <w:tc>
          <w:tcPr>
            <w:tcW w:w="992" w:type="dxa"/>
            <w:tcBorders>
              <w:top w:val="nil"/>
              <w:left w:val="nil"/>
              <w:bottom w:val="nil"/>
              <w:right w:val="nil"/>
            </w:tcBorders>
            <w:shd w:val="clear" w:color="auto" w:fill="auto"/>
            <w:noWrap/>
            <w:vAlign w:val="bottom"/>
            <w:hideMark/>
          </w:tcPr>
          <w:p w:rsidR="001D1F6E" w:rsidRPr="007A09AE" w:rsidRDefault="001D1F6E">
            <w:pPr>
              <w:rPr>
                <w:sz w:val="20"/>
                <w:szCs w:val="20"/>
              </w:rPr>
            </w:pPr>
          </w:p>
        </w:tc>
        <w:tc>
          <w:tcPr>
            <w:tcW w:w="1160" w:type="dxa"/>
            <w:gridSpan w:val="2"/>
            <w:tcBorders>
              <w:top w:val="nil"/>
              <w:left w:val="nil"/>
              <w:bottom w:val="nil"/>
              <w:right w:val="nil"/>
            </w:tcBorders>
          </w:tcPr>
          <w:p w:rsidR="001D1F6E" w:rsidRPr="007A09AE" w:rsidRDefault="001D1F6E">
            <w:pPr>
              <w:rPr>
                <w:sz w:val="20"/>
                <w:szCs w:val="20"/>
              </w:rPr>
            </w:pPr>
          </w:p>
        </w:tc>
        <w:tc>
          <w:tcPr>
            <w:tcW w:w="1418" w:type="dxa"/>
            <w:gridSpan w:val="4"/>
            <w:tcBorders>
              <w:top w:val="nil"/>
              <w:left w:val="nil"/>
              <w:bottom w:val="nil"/>
              <w:right w:val="nil"/>
            </w:tcBorders>
            <w:shd w:val="clear" w:color="auto" w:fill="auto"/>
            <w:noWrap/>
            <w:vAlign w:val="bottom"/>
            <w:hideMark/>
          </w:tcPr>
          <w:p w:rsidR="001D1F6E" w:rsidRPr="007A09AE" w:rsidRDefault="001D1F6E">
            <w:pPr>
              <w:rPr>
                <w:sz w:val="20"/>
                <w:szCs w:val="20"/>
              </w:rPr>
            </w:pPr>
          </w:p>
        </w:tc>
      </w:tr>
      <w:tr w:rsidR="001D1F6E" w:rsidRPr="007A09AE" w:rsidTr="001D1F6E">
        <w:trPr>
          <w:gridAfter w:val="1"/>
          <w:wAfter w:w="118" w:type="dxa"/>
          <w:trHeight w:val="315"/>
        </w:trPr>
        <w:tc>
          <w:tcPr>
            <w:tcW w:w="9498" w:type="dxa"/>
            <w:gridSpan w:val="9"/>
            <w:tcBorders>
              <w:top w:val="nil"/>
              <w:left w:val="nil"/>
              <w:bottom w:val="nil"/>
              <w:right w:val="nil"/>
            </w:tcBorders>
            <w:shd w:val="clear" w:color="auto" w:fill="auto"/>
            <w:vAlign w:val="center"/>
            <w:hideMark/>
          </w:tcPr>
          <w:p w:rsidR="001D1F6E" w:rsidRPr="007A09AE" w:rsidRDefault="001D1F6E" w:rsidP="004363C0">
            <w:pPr>
              <w:jc w:val="center"/>
              <w:rPr>
                <w:b/>
                <w:bCs/>
                <w:color w:val="000000"/>
                <w:sz w:val="20"/>
                <w:szCs w:val="20"/>
              </w:rPr>
            </w:pPr>
            <w:r>
              <w:rPr>
                <w:b/>
                <w:bCs/>
                <w:color w:val="000000"/>
                <w:sz w:val="20"/>
                <w:szCs w:val="20"/>
              </w:rPr>
              <w:t>«____» ________________  201__</w:t>
            </w:r>
            <w:r w:rsidRPr="007A09AE">
              <w:rPr>
                <w:b/>
                <w:bCs/>
                <w:color w:val="000000"/>
                <w:sz w:val="20"/>
                <w:szCs w:val="20"/>
              </w:rPr>
              <w:t>года</w:t>
            </w:r>
          </w:p>
        </w:tc>
        <w:tc>
          <w:tcPr>
            <w:tcW w:w="567" w:type="dxa"/>
            <w:tcBorders>
              <w:top w:val="nil"/>
              <w:left w:val="nil"/>
              <w:bottom w:val="nil"/>
              <w:right w:val="nil"/>
            </w:tcBorders>
            <w:shd w:val="clear" w:color="auto" w:fill="auto"/>
            <w:noWrap/>
            <w:vAlign w:val="bottom"/>
            <w:hideMark/>
          </w:tcPr>
          <w:p w:rsidR="001D1F6E" w:rsidRPr="007A09AE" w:rsidRDefault="001D1F6E">
            <w:pPr>
              <w:jc w:val="center"/>
              <w:rPr>
                <w:b/>
                <w:bCs/>
                <w:color w:val="000000"/>
                <w:sz w:val="20"/>
                <w:szCs w:val="20"/>
              </w:rPr>
            </w:pPr>
          </w:p>
        </w:tc>
        <w:tc>
          <w:tcPr>
            <w:tcW w:w="428" w:type="dxa"/>
            <w:gridSpan w:val="3"/>
            <w:tcBorders>
              <w:top w:val="nil"/>
              <w:left w:val="nil"/>
              <w:bottom w:val="nil"/>
              <w:right w:val="nil"/>
            </w:tcBorders>
          </w:tcPr>
          <w:p w:rsidR="001D1F6E" w:rsidRDefault="001D1F6E" w:rsidP="004363C0">
            <w:pPr>
              <w:jc w:val="center"/>
              <w:rPr>
                <w:b/>
                <w:bCs/>
                <w:color w:val="000000"/>
                <w:sz w:val="20"/>
                <w:szCs w:val="20"/>
              </w:rPr>
            </w:pPr>
          </w:p>
        </w:tc>
        <w:tc>
          <w:tcPr>
            <w:tcW w:w="5528" w:type="dxa"/>
            <w:gridSpan w:val="11"/>
            <w:tcBorders>
              <w:top w:val="nil"/>
              <w:left w:val="nil"/>
              <w:bottom w:val="nil"/>
              <w:right w:val="nil"/>
            </w:tcBorders>
            <w:shd w:val="clear" w:color="auto" w:fill="auto"/>
            <w:vAlign w:val="center"/>
            <w:hideMark/>
          </w:tcPr>
          <w:p w:rsidR="001D1F6E" w:rsidRPr="007A09AE" w:rsidRDefault="001D1F6E" w:rsidP="004363C0">
            <w:pPr>
              <w:jc w:val="center"/>
              <w:rPr>
                <w:b/>
                <w:bCs/>
                <w:color w:val="000000"/>
                <w:sz w:val="20"/>
                <w:szCs w:val="20"/>
              </w:rPr>
            </w:pPr>
            <w:r>
              <w:rPr>
                <w:b/>
                <w:bCs/>
                <w:color w:val="000000"/>
                <w:sz w:val="20"/>
                <w:szCs w:val="20"/>
              </w:rPr>
              <w:t>«____» ________________  201___</w:t>
            </w:r>
            <w:r w:rsidRPr="007A09AE">
              <w:rPr>
                <w:b/>
                <w:bCs/>
                <w:color w:val="000000"/>
                <w:sz w:val="20"/>
                <w:szCs w:val="20"/>
              </w:rPr>
              <w:t>года</w:t>
            </w:r>
          </w:p>
        </w:tc>
      </w:tr>
    </w:tbl>
    <w:p w:rsidR="0093000A" w:rsidRPr="00FF7C1C" w:rsidRDefault="0093000A" w:rsidP="0093000A">
      <w:pPr>
        <w:jc w:val="right"/>
        <w:rPr>
          <w:i/>
          <w:sz w:val="20"/>
          <w:szCs w:val="20"/>
        </w:rPr>
      </w:pPr>
      <w:r w:rsidRPr="00FF7C1C">
        <w:rPr>
          <w:i/>
          <w:sz w:val="20"/>
          <w:szCs w:val="20"/>
        </w:rPr>
        <w:t>Приложение №</w:t>
      </w:r>
      <w:r>
        <w:rPr>
          <w:i/>
          <w:sz w:val="20"/>
          <w:szCs w:val="20"/>
        </w:rPr>
        <w:t xml:space="preserve"> 2</w:t>
      </w:r>
    </w:p>
    <w:tbl>
      <w:tblPr>
        <w:tblW w:w="15808" w:type="dxa"/>
        <w:tblLayout w:type="fixed"/>
        <w:tblLook w:val="04A0" w:firstRow="1" w:lastRow="0" w:firstColumn="1" w:lastColumn="0" w:noHBand="0" w:noVBand="1"/>
      </w:tblPr>
      <w:tblGrid>
        <w:gridCol w:w="15808"/>
      </w:tblGrid>
      <w:tr w:rsidR="00747A7A" w:rsidRPr="007A09AE" w:rsidTr="00747A7A">
        <w:trPr>
          <w:trHeight w:val="315"/>
        </w:trPr>
        <w:tc>
          <w:tcPr>
            <w:tcW w:w="15808" w:type="dxa"/>
            <w:tcBorders>
              <w:top w:val="nil"/>
              <w:left w:val="nil"/>
              <w:bottom w:val="nil"/>
              <w:right w:val="nil"/>
            </w:tcBorders>
            <w:shd w:val="clear" w:color="auto" w:fill="auto"/>
            <w:noWrap/>
            <w:vAlign w:val="bottom"/>
          </w:tcPr>
          <w:p w:rsidR="00747A7A" w:rsidRPr="007A09AE" w:rsidRDefault="00747A7A" w:rsidP="00747A7A">
            <w:pPr>
              <w:jc w:val="right"/>
              <w:rPr>
                <w:rFonts w:ascii="Calibri" w:hAnsi="Calibri"/>
                <w:i/>
                <w:color w:val="000000"/>
                <w:sz w:val="18"/>
                <w:szCs w:val="18"/>
              </w:rPr>
            </w:pPr>
            <w:r w:rsidRPr="007A09AE">
              <w:rPr>
                <w:rFonts w:ascii="Calibri" w:hAnsi="Calibri"/>
                <w:i/>
                <w:color w:val="000000"/>
                <w:sz w:val="18"/>
                <w:szCs w:val="18"/>
              </w:rPr>
              <w:t xml:space="preserve">К </w:t>
            </w:r>
            <w:bookmarkStart w:id="0" w:name="_GoBack"/>
            <w:bookmarkEnd w:id="0"/>
            <w:r w:rsidRPr="007A09AE">
              <w:rPr>
                <w:rFonts w:ascii="Calibri" w:hAnsi="Calibri"/>
                <w:i/>
                <w:color w:val="000000"/>
                <w:sz w:val="18"/>
                <w:szCs w:val="18"/>
              </w:rPr>
              <w:t>Договору №</w:t>
            </w:r>
            <w:r w:rsidRPr="007A09AE">
              <w:rPr>
                <w:rFonts w:ascii="Calibri" w:hAnsi="Calibri"/>
                <w:i/>
                <w:color w:val="000000"/>
                <w:sz w:val="18"/>
                <w:szCs w:val="18"/>
              </w:rPr>
              <w:t xml:space="preserve"> ________ от ______________________</w:t>
            </w:r>
          </w:p>
        </w:tc>
      </w:tr>
      <w:tr w:rsidR="00747A7A" w:rsidRPr="007A09AE" w:rsidTr="00747A7A">
        <w:trPr>
          <w:trHeight w:val="315"/>
        </w:trPr>
        <w:tc>
          <w:tcPr>
            <w:tcW w:w="15808" w:type="dxa"/>
            <w:tcBorders>
              <w:top w:val="nil"/>
              <w:left w:val="nil"/>
              <w:bottom w:val="nil"/>
              <w:right w:val="nil"/>
            </w:tcBorders>
            <w:shd w:val="clear" w:color="auto" w:fill="auto"/>
            <w:noWrap/>
            <w:vAlign w:val="bottom"/>
          </w:tcPr>
          <w:p w:rsidR="00747A7A" w:rsidRPr="007A09AE" w:rsidRDefault="00747A7A" w:rsidP="00ED5C72">
            <w:pPr>
              <w:jc w:val="right"/>
              <w:rPr>
                <w:rFonts w:ascii="Calibri" w:hAnsi="Calibri"/>
                <w:i/>
                <w:color w:val="000000"/>
                <w:sz w:val="18"/>
                <w:szCs w:val="18"/>
              </w:rPr>
            </w:pPr>
            <w:r w:rsidRPr="007A09AE">
              <w:rPr>
                <w:rFonts w:ascii="Calibri" w:hAnsi="Calibri"/>
                <w:i/>
                <w:color w:val="000000"/>
                <w:sz w:val="18"/>
                <w:szCs w:val="18"/>
              </w:rPr>
              <w:t>на техническое обслуживание контрольно-кассовой техники</w:t>
            </w:r>
          </w:p>
        </w:tc>
      </w:tr>
    </w:tbl>
    <w:p w:rsidR="0093000A" w:rsidRDefault="0093000A" w:rsidP="0093000A">
      <w:pPr>
        <w:jc w:val="both"/>
        <w:rPr>
          <w:sz w:val="20"/>
          <w:szCs w:val="20"/>
        </w:rPr>
      </w:pPr>
    </w:p>
    <w:tbl>
      <w:tblPr>
        <w:tblW w:w="15278" w:type="dxa"/>
        <w:tblLook w:val="04A0" w:firstRow="1" w:lastRow="0" w:firstColumn="1" w:lastColumn="0" w:noHBand="0" w:noVBand="1"/>
      </w:tblPr>
      <w:tblGrid>
        <w:gridCol w:w="495"/>
        <w:gridCol w:w="1984"/>
        <w:gridCol w:w="1639"/>
        <w:gridCol w:w="1178"/>
        <w:gridCol w:w="1620"/>
        <w:gridCol w:w="1266"/>
        <w:gridCol w:w="1424"/>
        <w:gridCol w:w="1217"/>
        <w:gridCol w:w="1864"/>
        <w:gridCol w:w="1154"/>
        <w:gridCol w:w="1437"/>
      </w:tblGrid>
      <w:tr w:rsidR="0093000A" w:rsidTr="00ED5C72">
        <w:trPr>
          <w:trHeight w:val="315"/>
        </w:trPr>
        <w:tc>
          <w:tcPr>
            <w:tcW w:w="495"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98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639"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6705" w:type="dxa"/>
            <w:gridSpan w:val="5"/>
            <w:tcBorders>
              <w:top w:val="nil"/>
              <w:left w:val="nil"/>
              <w:bottom w:val="nil"/>
              <w:right w:val="nil"/>
            </w:tcBorders>
            <w:shd w:val="clear" w:color="auto" w:fill="auto"/>
            <w:noWrap/>
            <w:vAlign w:val="bottom"/>
            <w:hideMark/>
          </w:tcPr>
          <w:p w:rsidR="0093000A" w:rsidRDefault="0093000A" w:rsidP="00ED5C72">
            <w:pPr>
              <w:jc w:val="center"/>
              <w:rPr>
                <w:rFonts w:ascii="Arial" w:hAnsi="Arial" w:cs="Arial"/>
                <w:b/>
                <w:bCs/>
              </w:rPr>
            </w:pPr>
            <w:r>
              <w:rPr>
                <w:rFonts w:ascii="Arial" w:hAnsi="Arial" w:cs="Arial"/>
                <w:b/>
                <w:bCs/>
              </w:rPr>
              <w:t>ПЕРЕЧЕНЬ</w:t>
            </w:r>
          </w:p>
        </w:tc>
        <w:tc>
          <w:tcPr>
            <w:tcW w:w="4455" w:type="dxa"/>
            <w:gridSpan w:val="3"/>
            <w:tcBorders>
              <w:top w:val="nil"/>
              <w:left w:val="nil"/>
              <w:bottom w:val="nil"/>
              <w:right w:val="nil"/>
            </w:tcBorders>
            <w:shd w:val="clear" w:color="auto" w:fill="auto"/>
            <w:noWrap/>
            <w:vAlign w:val="bottom"/>
            <w:hideMark/>
          </w:tcPr>
          <w:p w:rsidR="0093000A" w:rsidRDefault="0093000A" w:rsidP="00ED5C72">
            <w:pPr>
              <w:jc w:val="center"/>
              <w:rPr>
                <w:rFonts w:ascii="Arial" w:hAnsi="Arial" w:cs="Arial"/>
                <w:b/>
                <w:bCs/>
              </w:rPr>
            </w:pPr>
          </w:p>
        </w:tc>
      </w:tr>
      <w:tr w:rsidR="0093000A" w:rsidTr="00ED5C72">
        <w:trPr>
          <w:trHeight w:val="255"/>
        </w:trPr>
        <w:tc>
          <w:tcPr>
            <w:tcW w:w="495"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98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639"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6705" w:type="dxa"/>
            <w:gridSpan w:val="5"/>
            <w:tcBorders>
              <w:top w:val="nil"/>
              <w:left w:val="nil"/>
              <w:bottom w:val="nil"/>
              <w:right w:val="nil"/>
            </w:tcBorders>
            <w:shd w:val="clear" w:color="auto" w:fill="auto"/>
            <w:noWrap/>
            <w:vAlign w:val="bottom"/>
            <w:hideMark/>
          </w:tcPr>
          <w:p w:rsidR="0093000A" w:rsidRDefault="0093000A" w:rsidP="00ED5C72">
            <w:pPr>
              <w:jc w:val="center"/>
              <w:rPr>
                <w:rFonts w:ascii="Arial" w:hAnsi="Arial" w:cs="Arial"/>
                <w:b/>
                <w:bCs/>
                <w:sz w:val="18"/>
                <w:szCs w:val="18"/>
              </w:rPr>
            </w:pPr>
            <w:r>
              <w:rPr>
                <w:rFonts w:ascii="Arial" w:hAnsi="Arial" w:cs="Arial"/>
                <w:b/>
                <w:bCs/>
                <w:sz w:val="18"/>
                <w:szCs w:val="18"/>
              </w:rPr>
              <w:t>ККТ, принятой на техническое обслуживание (ТО)</w:t>
            </w:r>
          </w:p>
        </w:tc>
        <w:tc>
          <w:tcPr>
            <w:tcW w:w="1864" w:type="dxa"/>
            <w:tcBorders>
              <w:top w:val="nil"/>
              <w:left w:val="nil"/>
              <w:bottom w:val="nil"/>
              <w:right w:val="nil"/>
            </w:tcBorders>
            <w:shd w:val="clear" w:color="auto" w:fill="auto"/>
            <w:noWrap/>
            <w:vAlign w:val="bottom"/>
            <w:hideMark/>
          </w:tcPr>
          <w:p w:rsidR="0093000A" w:rsidRDefault="0093000A" w:rsidP="00ED5C72">
            <w:pPr>
              <w:jc w:val="center"/>
              <w:rPr>
                <w:rFonts w:ascii="Arial" w:hAnsi="Arial" w:cs="Arial"/>
                <w:b/>
                <w:bCs/>
                <w:sz w:val="18"/>
                <w:szCs w:val="18"/>
              </w:rPr>
            </w:pPr>
          </w:p>
        </w:tc>
        <w:tc>
          <w:tcPr>
            <w:tcW w:w="115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437" w:type="dxa"/>
            <w:tcBorders>
              <w:top w:val="nil"/>
              <w:left w:val="nil"/>
              <w:bottom w:val="nil"/>
              <w:right w:val="nil"/>
            </w:tcBorders>
            <w:shd w:val="clear" w:color="auto" w:fill="auto"/>
            <w:noWrap/>
            <w:vAlign w:val="bottom"/>
            <w:hideMark/>
          </w:tcPr>
          <w:p w:rsidR="0093000A" w:rsidRDefault="0093000A" w:rsidP="00ED5C72">
            <w:pPr>
              <w:rPr>
                <w:sz w:val="20"/>
                <w:szCs w:val="20"/>
              </w:rPr>
            </w:pPr>
          </w:p>
        </w:tc>
      </w:tr>
      <w:tr w:rsidR="0093000A" w:rsidTr="00ED5C72">
        <w:trPr>
          <w:trHeight w:val="255"/>
        </w:trPr>
        <w:tc>
          <w:tcPr>
            <w:tcW w:w="495"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98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639"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6705" w:type="dxa"/>
            <w:gridSpan w:val="5"/>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864" w:type="dxa"/>
            <w:tcBorders>
              <w:top w:val="nil"/>
              <w:left w:val="nil"/>
              <w:bottom w:val="nil"/>
              <w:right w:val="nil"/>
            </w:tcBorders>
            <w:shd w:val="clear" w:color="auto" w:fill="auto"/>
            <w:noWrap/>
            <w:vAlign w:val="bottom"/>
            <w:hideMark/>
          </w:tcPr>
          <w:p w:rsidR="0093000A" w:rsidRDefault="0093000A" w:rsidP="00ED5C72">
            <w:pPr>
              <w:jc w:val="center"/>
              <w:rPr>
                <w:sz w:val="20"/>
                <w:szCs w:val="20"/>
              </w:rPr>
            </w:pPr>
          </w:p>
        </w:tc>
        <w:tc>
          <w:tcPr>
            <w:tcW w:w="115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437" w:type="dxa"/>
            <w:tcBorders>
              <w:top w:val="nil"/>
              <w:left w:val="nil"/>
              <w:bottom w:val="nil"/>
              <w:right w:val="nil"/>
            </w:tcBorders>
            <w:shd w:val="clear" w:color="auto" w:fill="auto"/>
            <w:noWrap/>
            <w:vAlign w:val="bottom"/>
            <w:hideMark/>
          </w:tcPr>
          <w:p w:rsidR="0093000A" w:rsidRDefault="0093000A" w:rsidP="00ED5C72">
            <w:pPr>
              <w:rPr>
                <w:sz w:val="20"/>
                <w:szCs w:val="20"/>
              </w:rPr>
            </w:pPr>
          </w:p>
        </w:tc>
      </w:tr>
      <w:tr w:rsidR="0093000A" w:rsidTr="00ED5C72">
        <w:trPr>
          <w:trHeight w:val="225"/>
        </w:trPr>
        <w:tc>
          <w:tcPr>
            <w:tcW w:w="495"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98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639"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178"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620"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266"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42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217"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86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15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437" w:type="dxa"/>
            <w:tcBorders>
              <w:top w:val="nil"/>
              <w:left w:val="nil"/>
              <w:bottom w:val="nil"/>
              <w:right w:val="nil"/>
            </w:tcBorders>
            <w:shd w:val="clear" w:color="auto" w:fill="auto"/>
            <w:noWrap/>
            <w:vAlign w:val="bottom"/>
            <w:hideMark/>
          </w:tcPr>
          <w:p w:rsidR="0093000A" w:rsidRDefault="0093000A" w:rsidP="00ED5C72">
            <w:pPr>
              <w:rPr>
                <w:sz w:val="20"/>
                <w:szCs w:val="20"/>
              </w:rPr>
            </w:pPr>
          </w:p>
        </w:tc>
      </w:tr>
      <w:tr w:rsidR="0093000A" w:rsidTr="00ED5C72">
        <w:trPr>
          <w:trHeight w:val="315"/>
        </w:trPr>
        <w:tc>
          <w:tcPr>
            <w:tcW w:w="4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Наименование и дислокация объектов</w:t>
            </w:r>
          </w:p>
        </w:tc>
        <w:tc>
          <w:tcPr>
            <w:tcW w:w="163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Модель ККМ</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Заводской номер</w:t>
            </w:r>
          </w:p>
        </w:tc>
        <w:tc>
          <w:tcPr>
            <w:tcW w:w="1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Вид оборудования (POS-Ситема, ФР, Автономная ККМ, ККМ+ПО)</w:t>
            </w:r>
          </w:p>
        </w:tc>
        <w:tc>
          <w:tcPr>
            <w:tcW w:w="12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xml:space="preserve">Гарантия </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Дата изготовления</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xml:space="preserve">№ регистрации в ФНС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ФН</w:t>
            </w:r>
          </w:p>
        </w:tc>
        <w:tc>
          <w:tcPr>
            <w:tcW w:w="115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ОФД</w:t>
            </w:r>
          </w:p>
        </w:tc>
        <w:tc>
          <w:tcPr>
            <w:tcW w:w="14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Согласованная сторонами Цена ТО за ед. в месяц/ в год (в руб.  в т.ч. НДС 18%)</w:t>
            </w:r>
          </w:p>
        </w:tc>
      </w:tr>
      <w:tr w:rsidR="0093000A" w:rsidTr="00ED5C72">
        <w:trPr>
          <w:trHeight w:val="28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639"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Заводской №</w:t>
            </w: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r>
      <w:tr w:rsidR="0093000A" w:rsidTr="00ED5C72">
        <w:trPr>
          <w:trHeight w:val="420"/>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639" w:type="dxa"/>
            <w:vMerge w:val="restart"/>
            <w:tcBorders>
              <w:top w:val="nil"/>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xml:space="preserve">Нахождение в </w:t>
            </w:r>
            <w:r>
              <w:rPr>
                <w:rFonts w:ascii="Arial" w:hAnsi="Arial" w:cs="Arial"/>
                <w:b/>
                <w:bCs/>
                <w:sz w:val="16"/>
                <w:szCs w:val="16"/>
              </w:rPr>
              <w:br/>
              <w:t>составе</w:t>
            </w:r>
            <w:r>
              <w:rPr>
                <w:rFonts w:ascii="Arial" w:hAnsi="Arial" w:cs="Arial"/>
                <w:b/>
                <w:bCs/>
                <w:sz w:val="16"/>
                <w:szCs w:val="16"/>
              </w:rPr>
              <w:br/>
              <w:t>платежного</w:t>
            </w:r>
            <w:r>
              <w:rPr>
                <w:rFonts w:ascii="Arial" w:hAnsi="Arial" w:cs="Arial"/>
                <w:b/>
                <w:bCs/>
                <w:sz w:val="16"/>
                <w:szCs w:val="16"/>
              </w:rPr>
              <w:br/>
              <w:t xml:space="preserve"> терминала</w:t>
            </w: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r>
      <w:tr w:rsidR="0093000A" w:rsidTr="00ED5C72">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639" w:type="dxa"/>
            <w:vMerge/>
            <w:tcBorders>
              <w:top w:val="nil"/>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424" w:type="dxa"/>
            <w:vMerge w:val="restart"/>
            <w:tcBorders>
              <w:top w:val="nil"/>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Дата ввода в эксплуатацию</w:t>
            </w:r>
          </w:p>
        </w:tc>
        <w:tc>
          <w:tcPr>
            <w:tcW w:w="1217" w:type="dxa"/>
            <w:vMerge w:val="restart"/>
            <w:tcBorders>
              <w:top w:val="nil"/>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Дата регистрации в ФНС</w:t>
            </w: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Дата регистрации</w:t>
            </w:r>
          </w:p>
        </w:tc>
        <w:tc>
          <w:tcPr>
            <w:tcW w:w="1154" w:type="dxa"/>
            <w:vMerge w:val="restart"/>
            <w:tcBorders>
              <w:top w:val="nil"/>
              <w:left w:val="single" w:sz="4" w:space="0" w:color="auto"/>
              <w:bottom w:val="single" w:sz="4" w:space="0" w:color="000000"/>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Сайт ОФД</w:t>
            </w: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r>
      <w:tr w:rsidR="0093000A" w:rsidTr="00ED5C72">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639" w:type="dxa"/>
            <w:tcBorders>
              <w:top w:val="nil"/>
              <w:left w:val="nil"/>
              <w:bottom w:val="single" w:sz="4" w:space="0" w:color="auto"/>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платежного</w:t>
            </w:r>
            <w:r>
              <w:rPr>
                <w:rFonts w:ascii="Arial" w:hAnsi="Arial" w:cs="Arial"/>
                <w:b/>
                <w:bCs/>
                <w:sz w:val="16"/>
                <w:szCs w:val="16"/>
              </w:rPr>
              <w:br/>
              <w:t xml:space="preserve"> терминала</w:t>
            </w: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424" w:type="dxa"/>
            <w:vMerge/>
            <w:tcBorders>
              <w:top w:val="nil"/>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217" w:type="dxa"/>
            <w:vMerge/>
            <w:tcBorders>
              <w:top w:val="nil"/>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154" w:type="dxa"/>
            <w:vMerge/>
            <w:tcBorders>
              <w:top w:val="nil"/>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93000A" w:rsidRDefault="0093000A" w:rsidP="00ED5C72">
            <w:pPr>
              <w:rPr>
                <w:rFonts w:ascii="Arial" w:hAnsi="Arial" w:cs="Arial"/>
                <w:b/>
                <w:bCs/>
                <w:sz w:val="16"/>
                <w:szCs w:val="16"/>
              </w:rPr>
            </w:pPr>
          </w:p>
        </w:tc>
      </w:tr>
      <w:tr w:rsidR="0093000A" w:rsidTr="00ED5C72">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1</w:t>
            </w:r>
          </w:p>
        </w:tc>
        <w:tc>
          <w:tcPr>
            <w:tcW w:w="1984" w:type="dxa"/>
            <w:tcBorders>
              <w:top w:val="dashed" w:sz="8" w:space="0" w:color="auto"/>
              <w:left w:val="single" w:sz="4" w:space="0" w:color="auto"/>
              <w:bottom w:val="single" w:sz="4" w:space="0" w:color="auto"/>
              <w:right w:val="single" w:sz="4" w:space="0" w:color="auto"/>
            </w:tcBorders>
            <w:shd w:val="clear" w:color="auto" w:fill="auto"/>
            <w:vAlign w:val="center"/>
            <w:hideMark/>
          </w:tcPr>
          <w:p w:rsidR="0093000A" w:rsidRDefault="0093000A" w:rsidP="00ED5C72">
            <w:pPr>
              <w:rPr>
                <w:sz w:val="20"/>
                <w:szCs w:val="20"/>
              </w:rPr>
            </w:pPr>
            <w:r w:rsidRPr="00CF2871">
              <w:rPr>
                <w:sz w:val="20"/>
                <w:szCs w:val="20"/>
              </w:rPr>
              <w:t>г. Благовещенск, ул. Советская 28</w:t>
            </w:r>
          </w:p>
        </w:tc>
        <w:tc>
          <w:tcPr>
            <w:tcW w:w="1639" w:type="dxa"/>
            <w:tcBorders>
              <w:top w:val="nil"/>
              <w:left w:val="nil"/>
              <w:bottom w:val="single" w:sz="4" w:space="0" w:color="auto"/>
              <w:right w:val="single" w:sz="4" w:space="0" w:color="auto"/>
            </w:tcBorders>
            <w:shd w:val="clear" w:color="auto" w:fill="auto"/>
            <w:vAlign w:val="center"/>
            <w:hideMark/>
          </w:tcPr>
          <w:p w:rsidR="0093000A" w:rsidRPr="009123E1" w:rsidRDefault="0093000A" w:rsidP="00ED5C72">
            <w:pPr>
              <w:jc w:val="center"/>
              <w:rPr>
                <w:rFonts w:ascii="Arial" w:hAnsi="Arial" w:cs="Arial"/>
                <w:bCs/>
                <w:sz w:val="16"/>
                <w:szCs w:val="16"/>
                <w:lang w:val="en-US"/>
              </w:rPr>
            </w:pPr>
            <w:r w:rsidRPr="009123E1">
              <w:rPr>
                <w:rFonts w:ascii="Arial" w:hAnsi="Arial" w:cs="Arial"/>
                <w:bCs/>
                <w:sz w:val="16"/>
                <w:szCs w:val="16"/>
              </w:rPr>
              <w:t xml:space="preserve"> ПТК </w:t>
            </w:r>
            <w:r w:rsidRPr="009123E1">
              <w:rPr>
                <w:rFonts w:ascii="Arial" w:hAnsi="Arial" w:cs="Arial"/>
                <w:bCs/>
                <w:sz w:val="16"/>
                <w:szCs w:val="16"/>
                <w:lang w:val="en-US"/>
              </w:rPr>
              <w:t>MSTAR-TK</w:t>
            </w:r>
          </w:p>
        </w:tc>
        <w:tc>
          <w:tcPr>
            <w:tcW w:w="1178" w:type="dxa"/>
            <w:tcBorders>
              <w:top w:val="nil"/>
              <w:left w:val="nil"/>
              <w:bottom w:val="single" w:sz="4" w:space="0" w:color="auto"/>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w:t>
            </w:r>
          </w:p>
        </w:tc>
        <w:tc>
          <w:tcPr>
            <w:tcW w:w="1620" w:type="dxa"/>
            <w:tcBorders>
              <w:top w:val="nil"/>
              <w:left w:val="nil"/>
              <w:bottom w:val="single" w:sz="4" w:space="0" w:color="auto"/>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w:t>
            </w:r>
          </w:p>
        </w:tc>
        <w:tc>
          <w:tcPr>
            <w:tcW w:w="1266" w:type="dxa"/>
            <w:tcBorders>
              <w:top w:val="nil"/>
              <w:left w:val="nil"/>
              <w:bottom w:val="single" w:sz="4" w:space="0" w:color="auto"/>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w:t>
            </w:r>
          </w:p>
        </w:tc>
        <w:tc>
          <w:tcPr>
            <w:tcW w:w="1424" w:type="dxa"/>
            <w:tcBorders>
              <w:top w:val="nil"/>
              <w:left w:val="nil"/>
              <w:bottom w:val="single" w:sz="4" w:space="0" w:color="auto"/>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w:t>
            </w:r>
          </w:p>
        </w:tc>
        <w:tc>
          <w:tcPr>
            <w:tcW w:w="1217" w:type="dxa"/>
            <w:tcBorders>
              <w:top w:val="nil"/>
              <w:left w:val="nil"/>
              <w:bottom w:val="single" w:sz="4" w:space="0" w:color="auto"/>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w:t>
            </w:r>
          </w:p>
        </w:tc>
        <w:tc>
          <w:tcPr>
            <w:tcW w:w="1864" w:type="dxa"/>
            <w:tcBorders>
              <w:top w:val="nil"/>
              <w:left w:val="nil"/>
              <w:bottom w:val="single" w:sz="4" w:space="0" w:color="auto"/>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w:t>
            </w:r>
          </w:p>
        </w:tc>
        <w:tc>
          <w:tcPr>
            <w:tcW w:w="1154" w:type="dxa"/>
            <w:tcBorders>
              <w:top w:val="nil"/>
              <w:left w:val="nil"/>
              <w:bottom w:val="single" w:sz="4" w:space="0" w:color="auto"/>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w:t>
            </w:r>
          </w:p>
        </w:tc>
        <w:tc>
          <w:tcPr>
            <w:tcW w:w="1437" w:type="dxa"/>
            <w:tcBorders>
              <w:top w:val="nil"/>
              <w:left w:val="nil"/>
              <w:bottom w:val="single" w:sz="4" w:space="0" w:color="auto"/>
              <w:right w:val="single" w:sz="4" w:space="0" w:color="auto"/>
            </w:tcBorders>
            <w:shd w:val="clear" w:color="auto" w:fill="auto"/>
            <w:vAlign w:val="center"/>
            <w:hideMark/>
          </w:tcPr>
          <w:p w:rsidR="0093000A" w:rsidRDefault="0093000A" w:rsidP="00ED5C72">
            <w:pPr>
              <w:jc w:val="center"/>
              <w:rPr>
                <w:rFonts w:ascii="Arial" w:hAnsi="Arial" w:cs="Arial"/>
                <w:b/>
                <w:bCs/>
                <w:sz w:val="16"/>
                <w:szCs w:val="16"/>
              </w:rPr>
            </w:pPr>
            <w:r>
              <w:rPr>
                <w:rFonts w:ascii="Arial" w:hAnsi="Arial" w:cs="Arial"/>
                <w:b/>
                <w:bCs/>
                <w:sz w:val="16"/>
                <w:szCs w:val="16"/>
              </w:rPr>
              <w:t> </w:t>
            </w:r>
          </w:p>
        </w:tc>
      </w:tr>
      <w:tr w:rsidR="0093000A" w:rsidTr="00ED5C72">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w:t>
            </w:r>
          </w:p>
        </w:tc>
        <w:tc>
          <w:tcPr>
            <w:tcW w:w="1984" w:type="dxa"/>
            <w:tcBorders>
              <w:top w:val="dashed" w:sz="8"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г. Благовещенск, ул. Советская 28</w:t>
            </w:r>
          </w:p>
        </w:tc>
        <w:tc>
          <w:tcPr>
            <w:tcW w:w="1639" w:type="dxa"/>
            <w:tcBorders>
              <w:top w:val="nil"/>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Благовещенск, ул. Советская 28</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с. Иглино, ул. Свердлова 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Иглино, ул. Свердлова 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Иглино, ул. Свердлова 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Кармаскалы, ул. Садовая 22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Кармаскалы, ул. Садовая 22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Чишмы, ул. Кирова 48а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Чишмы, ул. Кирова 48а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Чишмы, ул. Кирова 48а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Дюртюли, ул. Ленина 20</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Дюртюли, ул. Ленина 20</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Дюртюли, ул. Ленина 20</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Верхнеяркеево, ул. Красноармейская 37</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Верхнеяркеево, ул. Красноармейская 37</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Мишкино, ул. Ленина 116</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Мишкино, ул. Ленина 116</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Караидель, ул. Ленина 34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Караидель, ул. Ленина 34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Бураево, ул. Ленина 106</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Бураево, ул. Ленина 106</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Верхние Татышлы, ул. Ленина 90</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29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Верхние Татышлы, ул. Ленина 90</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Старобалтачево, ул. Советская 31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Старобалтачево, ул. Советская 31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Аскино, ул. Советская 7а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Аскино, ул. Советская 7а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Калтасы, ул. К.Маркса 49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Калтасы, ул. К.Маркса 49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Туймазы, ул. Чехова 1Б</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Туймазы, ул. Чехова 1Б</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Туймазы, ул. Чехова 1Б</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39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Бакалы, ул. Мостовая 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Бакалы, ул. Мостовая 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Буздяк, ул. Красная площадь 19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Буздяк, ул. Красная площадь 19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Языково, ул. Ленина 82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49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Языково, ул. Ленина 82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Чекмагуш, ул. Ленина 57</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Чекмагуш, ул. Ленина 57</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Белебей, ул. Ленина 7</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Белебей, ул. Ленина 7</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Белебей, ул. Ленина 7</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г. Белебей, ул. Ленина 7</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Приютово, б.Мира 2а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439C5">
              <w:rPr>
                <w:sz w:val="20"/>
                <w:szCs w:val="20"/>
              </w:rPr>
              <w:t>с. Приютово, б.Мира 2а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Давлеканово, ул. ПОБЕДЫ 29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59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с. Давлеканово, ул. ПОБЕДЫ 29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с. Давлеканово, ул. ПОБЕДЫ 29</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с. Раевский, ул. ЛЕНИНА 114/1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Раевский, ул. ЛЕНИНА 114/1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с. Раевский, ул. ЛЕНИНА 114/1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3000A" w:rsidRDefault="0093000A" w:rsidP="00ED5C72">
            <w:r w:rsidRPr="00CF2871">
              <w:rPr>
                <w:sz w:val="20"/>
                <w:szCs w:val="20"/>
              </w:rPr>
              <w:t>г. Баймак, ул. С.Юлаева 44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69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Зилаир, ул. Ленина 64а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3000A" w:rsidRDefault="0093000A" w:rsidP="00ED5C72">
            <w:r w:rsidRPr="008202FA">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3000A" w:rsidRDefault="0093000A" w:rsidP="00ED5C72">
            <w:r w:rsidRPr="00CF2871">
              <w:rPr>
                <w:sz w:val="20"/>
                <w:szCs w:val="20"/>
              </w:rPr>
              <w:t>г. Баймак, ул. С.Юлаева 44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Зилаир, ул. Ленина 64а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Сибай, ул. Горького 53а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г. Сибай, ул. Горького 53а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г. Сибай, ул. Горького 53а</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Баймак, ул. С.Юлаева 44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г. Баймак, ул. С.Юлаева 44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Зилаир, ул. Ленина 64а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79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с. Зилаир, ул. Ленина 64а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г. Учалы, ул. К.Маркса 22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г. Учалы, ул. К.Маркса 22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г. Учалы, ул. К.Маркса 22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Старосубхангулово, ул. Ленина 84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с. Старосубхангулово, ул. Ленина 84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Аскарово, ул. Ленина 35</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89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с. Аскарово, ул. Ленина 35</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г. Учалы, ул. К.Маркса 22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CF2871">
              <w:rPr>
                <w:sz w:val="20"/>
                <w:szCs w:val="20"/>
              </w:rPr>
              <w:t>г. Белорецк, ул. Ленина 41</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Верхние Киги, ул. Советская 12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с. Верхние Киги, ул. Советская 12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Месягутово, ул. Коммунистическая 24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с. Месягутово, ул. Коммунистическая 24</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Pr>
                <w:sz w:val="20"/>
                <w:szCs w:val="20"/>
              </w:rPr>
              <w:t>с. Новобелокатай, ул. Советская 107</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99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Default="0093000A" w:rsidP="00ED5C72">
            <w:pPr>
              <w:rPr>
                <w:sz w:val="20"/>
                <w:szCs w:val="20"/>
              </w:rPr>
            </w:pPr>
            <w:r w:rsidRPr="005774C2">
              <w:rPr>
                <w:sz w:val="20"/>
                <w:szCs w:val="20"/>
              </w:rPr>
              <w:t>с. Новобелокатай, ул. Советская 107</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3000A" w:rsidRPr="005774C2" w:rsidRDefault="0093000A" w:rsidP="00ED5C72">
            <w:pPr>
              <w:rPr>
                <w:sz w:val="20"/>
                <w:szCs w:val="20"/>
              </w:rPr>
            </w:pPr>
            <w:r w:rsidRPr="005774C2">
              <w:rPr>
                <w:sz w:val="20"/>
                <w:szCs w:val="20"/>
              </w:rPr>
              <w:t xml:space="preserve">г. Уфа, ул. </w:t>
            </w:r>
            <w:r>
              <w:rPr>
                <w:sz w:val="20"/>
                <w:szCs w:val="20"/>
              </w:rPr>
              <w:t>Ленина</w:t>
            </w:r>
            <w:r w:rsidRPr="005774C2">
              <w:rPr>
                <w:sz w:val="20"/>
                <w:szCs w:val="20"/>
              </w:rPr>
              <w:t xml:space="preserve"> </w:t>
            </w:r>
            <w:r>
              <w:rPr>
                <w:sz w:val="20"/>
                <w:szCs w:val="20"/>
              </w:rPr>
              <w:t>32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101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3000A" w:rsidRDefault="0093000A" w:rsidP="00ED5C72">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102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3000A" w:rsidRDefault="0093000A" w:rsidP="00ED5C72">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103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3000A" w:rsidRDefault="0093000A" w:rsidP="00ED5C72">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104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3000A" w:rsidRDefault="0093000A" w:rsidP="00ED5C72">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00A" w:rsidRDefault="0093000A" w:rsidP="00ED5C72">
            <w:pPr>
              <w:jc w:val="center"/>
              <w:rPr>
                <w:rFonts w:ascii="Arial" w:hAnsi="Arial" w:cs="Arial"/>
                <w:b/>
                <w:bCs/>
                <w:sz w:val="16"/>
                <w:szCs w:val="16"/>
              </w:rPr>
            </w:pPr>
            <w:r>
              <w:rPr>
                <w:rFonts w:ascii="Arial" w:hAnsi="Arial" w:cs="Arial"/>
                <w:b/>
                <w:bCs/>
                <w:sz w:val="16"/>
                <w:szCs w:val="16"/>
              </w:rPr>
              <w:t>105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3000A" w:rsidRDefault="0093000A" w:rsidP="00ED5C72">
            <w:r w:rsidRPr="001A37FC">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93000A" w:rsidRPr="009123E1" w:rsidRDefault="0093000A" w:rsidP="00ED5C72">
            <w:pPr>
              <w:jc w:val="center"/>
              <w:rPr>
                <w:rFonts w:ascii="Arial" w:hAnsi="Arial" w:cs="Arial"/>
                <w:bCs/>
                <w:sz w:val="16"/>
                <w:szCs w:val="16"/>
              </w:rPr>
            </w:pPr>
            <w:r w:rsidRPr="009123E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93000A" w:rsidRDefault="0093000A" w:rsidP="00ED5C72">
            <w:pPr>
              <w:jc w:val="center"/>
              <w:rPr>
                <w:rFonts w:ascii="Arial" w:hAnsi="Arial" w:cs="Arial"/>
                <w:b/>
                <w:bCs/>
                <w:sz w:val="16"/>
                <w:szCs w:val="16"/>
              </w:rPr>
            </w:pPr>
          </w:p>
        </w:tc>
      </w:tr>
      <w:tr w:rsidR="0093000A" w:rsidTr="00ED5C72">
        <w:trPr>
          <w:trHeight w:val="255"/>
        </w:trPr>
        <w:tc>
          <w:tcPr>
            <w:tcW w:w="495" w:type="dxa"/>
            <w:tcBorders>
              <w:top w:val="nil"/>
              <w:left w:val="nil"/>
              <w:bottom w:val="nil"/>
              <w:right w:val="nil"/>
            </w:tcBorders>
            <w:shd w:val="clear" w:color="auto" w:fill="auto"/>
            <w:noWrap/>
            <w:vAlign w:val="bottom"/>
            <w:hideMark/>
          </w:tcPr>
          <w:p w:rsidR="0093000A" w:rsidRDefault="0093000A" w:rsidP="00ED5C72">
            <w:pPr>
              <w:jc w:val="center"/>
              <w:rPr>
                <w:rFonts w:ascii="Arial" w:hAnsi="Arial" w:cs="Arial"/>
                <w:b/>
                <w:bCs/>
                <w:sz w:val="16"/>
                <w:szCs w:val="16"/>
              </w:rPr>
            </w:pPr>
          </w:p>
        </w:tc>
        <w:tc>
          <w:tcPr>
            <w:tcW w:w="198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639"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178"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620"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266"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42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217"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4455" w:type="dxa"/>
            <w:gridSpan w:val="3"/>
            <w:tcBorders>
              <w:top w:val="nil"/>
              <w:left w:val="nil"/>
              <w:bottom w:val="nil"/>
              <w:right w:val="nil"/>
            </w:tcBorders>
            <w:shd w:val="clear" w:color="auto" w:fill="auto"/>
            <w:noWrap/>
            <w:vAlign w:val="bottom"/>
            <w:hideMark/>
          </w:tcPr>
          <w:p w:rsidR="0093000A" w:rsidRDefault="0093000A" w:rsidP="0093000A">
            <w:pPr>
              <w:rPr>
                <w:rFonts w:ascii="Arial" w:hAnsi="Arial" w:cs="Arial"/>
                <w:b/>
                <w:bCs/>
                <w:sz w:val="16"/>
                <w:szCs w:val="16"/>
              </w:rPr>
            </w:pPr>
            <w:r>
              <w:rPr>
                <w:rFonts w:ascii="Arial" w:hAnsi="Arial" w:cs="Arial"/>
                <w:b/>
                <w:bCs/>
                <w:sz w:val="16"/>
                <w:szCs w:val="16"/>
              </w:rPr>
              <w:t xml:space="preserve">                            </w:t>
            </w:r>
            <w:r>
              <w:rPr>
                <w:rFonts w:ascii="Arial" w:hAnsi="Arial" w:cs="Arial"/>
                <w:b/>
                <w:bCs/>
                <w:sz w:val="16"/>
                <w:szCs w:val="16"/>
              </w:rPr>
              <w:t>Всего по договору:</w:t>
            </w:r>
          </w:p>
          <w:p w:rsidR="0093000A" w:rsidRDefault="0093000A" w:rsidP="00ED5C72">
            <w:pPr>
              <w:jc w:val="right"/>
              <w:rPr>
                <w:rFonts w:ascii="Arial" w:hAnsi="Arial" w:cs="Arial"/>
                <w:b/>
                <w:bCs/>
                <w:sz w:val="16"/>
                <w:szCs w:val="16"/>
              </w:rPr>
            </w:pPr>
            <w:r>
              <w:rPr>
                <w:rFonts w:ascii="Arial" w:hAnsi="Arial" w:cs="Arial"/>
                <w:b/>
                <w:bCs/>
                <w:sz w:val="16"/>
                <w:szCs w:val="16"/>
              </w:rPr>
              <w:t xml:space="preserve">         </w:t>
            </w:r>
          </w:p>
        </w:tc>
      </w:tr>
      <w:tr w:rsidR="0093000A" w:rsidTr="00ED5C72">
        <w:trPr>
          <w:trHeight w:val="225"/>
        </w:trPr>
        <w:tc>
          <w:tcPr>
            <w:tcW w:w="495" w:type="dxa"/>
            <w:tcBorders>
              <w:top w:val="nil"/>
              <w:left w:val="nil"/>
              <w:bottom w:val="nil"/>
              <w:right w:val="nil"/>
            </w:tcBorders>
            <w:shd w:val="clear" w:color="auto" w:fill="auto"/>
            <w:noWrap/>
            <w:vAlign w:val="bottom"/>
            <w:hideMark/>
          </w:tcPr>
          <w:p w:rsidR="0093000A" w:rsidRDefault="0093000A" w:rsidP="00ED5C72">
            <w:pPr>
              <w:jc w:val="right"/>
              <w:rPr>
                <w:rFonts w:ascii="Arial" w:hAnsi="Arial" w:cs="Arial"/>
                <w:b/>
                <w:bCs/>
                <w:sz w:val="16"/>
                <w:szCs w:val="16"/>
              </w:rPr>
            </w:pPr>
          </w:p>
        </w:tc>
        <w:tc>
          <w:tcPr>
            <w:tcW w:w="14783" w:type="dxa"/>
            <w:gridSpan w:val="10"/>
            <w:tcBorders>
              <w:top w:val="nil"/>
              <w:left w:val="nil"/>
              <w:bottom w:val="nil"/>
              <w:right w:val="nil"/>
            </w:tcBorders>
            <w:shd w:val="clear" w:color="auto" w:fill="auto"/>
            <w:noWrap/>
            <w:vAlign w:val="bottom"/>
            <w:hideMark/>
          </w:tcPr>
          <w:p w:rsidR="0093000A" w:rsidRPr="007C5295" w:rsidRDefault="0093000A" w:rsidP="00ED5C72">
            <w:pPr>
              <w:pStyle w:val="ab"/>
              <w:numPr>
                <w:ilvl w:val="0"/>
                <w:numId w:val="5"/>
              </w:numPr>
              <w:rPr>
                <w:rFonts w:ascii="Arial" w:hAnsi="Arial" w:cs="Arial"/>
                <w:b/>
                <w:bCs/>
                <w:sz w:val="16"/>
                <w:szCs w:val="16"/>
              </w:rPr>
            </w:pPr>
            <w:r w:rsidRPr="007C5295">
              <w:rPr>
                <w:rFonts w:ascii="Arial" w:hAnsi="Arial" w:cs="Arial"/>
                <w:b/>
                <w:bCs/>
                <w:sz w:val="16"/>
                <w:szCs w:val="16"/>
              </w:rPr>
              <w:t xml:space="preserve">Вышеуказанные </w:t>
            </w:r>
            <w:r w:rsidRPr="007C5295">
              <w:rPr>
                <w:rFonts w:ascii="Arial" w:hAnsi="Arial" w:cs="Arial"/>
                <w:b/>
                <w:bCs/>
                <w:sz w:val="16"/>
                <w:szCs w:val="16"/>
              </w:rPr>
              <w:t>ККМ, после постановки на техническое обслуживание (проведения пуско-</w:t>
            </w:r>
            <w:r w:rsidRPr="007C5295">
              <w:rPr>
                <w:rFonts w:ascii="Arial" w:hAnsi="Arial" w:cs="Arial"/>
                <w:b/>
                <w:bCs/>
                <w:sz w:val="16"/>
                <w:szCs w:val="16"/>
              </w:rPr>
              <w:t>наладки, освидетельствования</w:t>
            </w:r>
            <w:r w:rsidRPr="007C5295">
              <w:rPr>
                <w:rFonts w:ascii="Arial" w:hAnsi="Arial" w:cs="Arial"/>
                <w:b/>
                <w:bCs/>
                <w:sz w:val="16"/>
                <w:szCs w:val="16"/>
              </w:rPr>
              <w:t xml:space="preserve"> на соответствии эталонной версии, ввода эксплуатацию и оформления</w:t>
            </w:r>
            <w:r>
              <w:rPr>
                <w:rFonts w:ascii="Arial" w:hAnsi="Arial" w:cs="Arial"/>
                <w:b/>
                <w:bCs/>
                <w:sz w:val="16"/>
                <w:szCs w:val="16"/>
              </w:rPr>
              <w:t xml:space="preserve"> </w:t>
            </w:r>
            <w:r>
              <w:rPr>
                <w:rFonts w:ascii="Arial" w:hAnsi="Arial" w:cs="Arial"/>
                <w:b/>
                <w:bCs/>
                <w:sz w:val="16"/>
                <w:szCs w:val="16"/>
              </w:rPr>
              <w:t>настоящего Перечня в исправном состоянии</w:t>
            </w:r>
            <w:r>
              <w:rPr>
                <w:rFonts w:ascii="Arial" w:hAnsi="Arial" w:cs="Arial"/>
                <w:b/>
                <w:bCs/>
                <w:sz w:val="16"/>
                <w:szCs w:val="16"/>
              </w:rPr>
              <w:t xml:space="preserve"> </w:t>
            </w:r>
            <w:r>
              <w:rPr>
                <w:rFonts w:ascii="Arial" w:hAnsi="Arial" w:cs="Arial"/>
                <w:b/>
                <w:bCs/>
                <w:sz w:val="16"/>
                <w:szCs w:val="16"/>
              </w:rPr>
              <w:t xml:space="preserve">и с неповрежденными </w:t>
            </w:r>
            <w:r>
              <w:rPr>
                <w:rFonts w:ascii="Arial" w:hAnsi="Arial" w:cs="Arial"/>
                <w:b/>
                <w:bCs/>
                <w:sz w:val="16"/>
                <w:szCs w:val="16"/>
              </w:rPr>
              <w:t>маркировочными</w:t>
            </w:r>
            <w:r>
              <w:rPr>
                <w:rFonts w:ascii="Arial" w:hAnsi="Arial" w:cs="Arial"/>
                <w:b/>
                <w:bCs/>
                <w:sz w:val="16"/>
                <w:szCs w:val="16"/>
              </w:rPr>
              <w:t xml:space="preserve"> табличками, пломбами ЦТО</w:t>
            </w:r>
            <w:r>
              <w:rPr>
                <w:rFonts w:ascii="Arial" w:hAnsi="Arial" w:cs="Arial"/>
                <w:b/>
                <w:bCs/>
                <w:i/>
                <w:iCs/>
                <w:sz w:val="16"/>
                <w:szCs w:val="16"/>
              </w:rPr>
              <w:t xml:space="preserve"> </w:t>
            </w:r>
            <w:r>
              <w:rPr>
                <w:rFonts w:ascii="Arial" w:hAnsi="Arial" w:cs="Arial"/>
                <w:b/>
                <w:bCs/>
                <w:i/>
                <w:iCs/>
                <w:sz w:val="16"/>
                <w:szCs w:val="16"/>
              </w:rPr>
              <w:t>допущены Исполнителем к дальнейшей эксплуатации и приняты Заказчиком</w:t>
            </w:r>
          </w:p>
        </w:tc>
      </w:tr>
      <w:tr w:rsidR="0093000A" w:rsidTr="00ED5C72">
        <w:trPr>
          <w:trHeight w:val="225"/>
        </w:trPr>
        <w:tc>
          <w:tcPr>
            <w:tcW w:w="495" w:type="dxa"/>
            <w:tcBorders>
              <w:top w:val="nil"/>
              <w:left w:val="nil"/>
              <w:bottom w:val="nil"/>
              <w:right w:val="nil"/>
            </w:tcBorders>
            <w:shd w:val="clear" w:color="auto" w:fill="auto"/>
            <w:noWrap/>
            <w:vAlign w:val="bottom"/>
            <w:hideMark/>
          </w:tcPr>
          <w:p w:rsidR="0093000A" w:rsidRDefault="0093000A" w:rsidP="00ED5C72">
            <w:pPr>
              <w:jc w:val="right"/>
              <w:rPr>
                <w:rFonts w:ascii="Arial" w:hAnsi="Arial" w:cs="Arial"/>
                <w:b/>
                <w:bCs/>
                <w:sz w:val="16"/>
                <w:szCs w:val="16"/>
              </w:rPr>
            </w:pPr>
          </w:p>
        </w:tc>
        <w:tc>
          <w:tcPr>
            <w:tcW w:w="14783" w:type="dxa"/>
            <w:gridSpan w:val="10"/>
            <w:tcBorders>
              <w:top w:val="nil"/>
              <w:left w:val="nil"/>
              <w:bottom w:val="nil"/>
              <w:right w:val="nil"/>
            </w:tcBorders>
            <w:shd w:val="clear" w:color="auto" w:fill="auto"/>
            <w:noWrap/>
            <w:vAlign w:val="bottom"/>
            <w:hideMark/>
          </w:tcPr>
          <w:p w:rsidR="0093000A" w:rsidRPr="007C5295" w:rsidRDefault="0093000A" w:rsidP="00ED5C72">
            <w:pPr>
              <w:pStyle w:val="ab"/>
              <w:numPr>
                <w:ilvl w:val="0"/>
                <w:numId w:val="5"/>
              </w:numPr>
              <w:rPr>
                <w:rFonts w:ascii="Arial" w:hAnsi="Arial" w:cs="Arial"/>
                <w:b/>
                <w:bCs/>
                <w:sz w:val="16"/>
                <w:szCs w:val="16"/>
              </w:rPr>
            </w:pPr>
            <w:r w:rsidRPr="007C5295">
              <w:rPr>
                <w:rFonts w:ascii="Arial" w:hAnsi="Arial" w:cs="Arial"/>
                <w:b/>
                <w:bCs/>
                <w:sz w:val="16"/>
                <w:szCs w:val="16"/>
              </w:rPr>
              <w:t xml:space="preserve">Данное Приложение </w:t>
            </w:r>
            <w:r>
              <w:rPr>
                <w:rFonts w:ascii="Arial" w:hAnsi="Arial" w:cs="Arial"/>
                <w:b/>
                <w:bCs/>
                <w:sz w:val="16"/>
                <w:szCs w:val="16"/>
              </w:rPr>
              <w:t xml:space="preserve">№ 2 </w:t>
            </w:r>
            <w:r w:rsidRPr="007C5295">
              <w:rPr>
                <w:rFonts w:ascii="Arial" w:hAnsi="Arial" w:cs="Arial"/>
                <w:b/>
                <w:bCs/>
                <w:sz w:val="16"/>
                <w:szCs w:val="16"/>
              </w:rPr>
              <w:t>является неотъемлемой частью вышеуказанного Договора, составлено в двух экземплярах, имеющих одинаковую юридическую</w:t>
            </w:r>
          </w:p>
        </w:tc>
      </w:tr>
      <w:tr w:rsidR="0093000A" w:rsidTr="00ED5C72">
        <w:trPr>
          <w:trHeight w:val="225"/>
        </w:trPr>
        <w:tc>
          <w:tcPr>
            <w:tcW w:w="495" w:type="dxa"/>
            <w:tcBorders>
              <w:top w:val="nil"/>
              <w:left w:val="nil"/>
              <w:bottom w:val="nil"/>
              <w:right w:val="nil"/>
            </w:tcBorders>
            <w:shd w:val="clear" w:color="auto" w:fill="auto"/>
            <w:noWrap/>
            <w:vAlign w:val="bottom"/>
            <w:hideMark/>
          </w:tcPr>
          <w:p w:rsidR="0093000A" w:rsidRDefault="0093000A" w:rsidP="00ED5C72">
            <w:pPr>
              <w:rPr>
                <w:rFonts w:ascii="Arial" w:hAnsi="Arial" w:cs="Arial"/>
                <w:b/>
                <w:bCs/>
                <w:sz w:val="16"/>
                <w:szCs w:val="16"/>
              </w:rPr>
            </w:pPr>
          </w:p>
        </w:tc>
        <w:tc>
          <w:tcPr>
            <w:tcW w:w="7687" w:type="dxa"/>
            <w:gridSpan w:val="5"/>
            <w:tcBorders>
              <w:top w:val="nil"/>
              <w:left w:val="nil"/>
              <w:bottom w:val="nil"/>
              <w:right w:val="nil"/>
            </w:tcBorders>
            <w:shd w:val="clear" w:color="auto" w:fill="auto"/>
            <w:noWrap/>
            <w:vAlign w:val="bottom"/>
            <w:hideMark/>
          </w:tcPr>
          <w:p w:rsidR="0093000A" w:rsidRDefault="0093000A" w:rsidP="0093000A">
            <w:pPr>
              <w:ind w:left="815"/>
              <w:rPr>
                <w:rFonts w:ascii="Arial" w:hAnsi="Arial" w:cs="Arial"/>
                <w:b/>
                <w:bCs/>
                <w:sz w:val="16"/>
                <w:szCs w:val="16"/>
              </w:rPr>
            </w:pPr>
            <w:r>
              <w:rPr>
                <w:rFonts w:ascii="Arial" w:hAnsi="Arial" w:cs="Arial"/>
                <w:b/>
                <w:bCs/>
                <w:sz w:val="16"/>
                <w:szCs w:val="16"/>
              </w:rPr>
              <w:t>силу. Один экземпляр хранится у Заказчика, другой у Исполнителя.</w:t>
            </w:r>
          </w:p>
        </w:tc>
        <w:tc>
          <w:tcPr>
            <w:tcW w:w="1424" w:type="dxa"/>
            <w:tcBorders>
              <w:top w:val="nil"/>
              <w:left w:val="nil"/>
              <w:bottom w:val="nil"/>
              <w:right w:val="nil"/>
            </w:tcBorders>
            <w:shd w:val="clear" w:color="auto" w:fill="auto"/>
            <w:noWrap/>
            <w:vAlign w:val="bottom"/>
            <w:hideMark/>
          </w:tcPr>
          <w:p w:rsidR="0093000A" w:rsidRDefault="0093000A" w:rsidP="00ED5C72">
            <w:pPr>
              <w:rPr>
                <w:rFonts w:ascii="Arial" w:hAnsi="Arial" w:cs="Arial"/>
                <w:b/>
                <w:bCs/>
                <w:sz w:val="16"/>
                <w:szCs w:val="16"/>
              </w:rPr>
            </w:pPr>
          </w:p>
        </w:tc>
        <w:tc>
          <w:tcPr>
            <w:tcW w:w="1217"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86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154" w:type="dxa"/>
            <w:tcBorders>
              <w:top w:val="nil"/>
              <w:left w:val="nil"/>
              <w:bottom w:val="nil"/>
              <w:right w:val="nil"/>
            </w:tcBorders>
            <w:shd w:val="clear" w:color="auto" w:fill="auto"/>
            <w:noWrap/>
            <w:vAlign w:val="bottom"/>
            <w:hideMark/>
          </w:tcPr>
          <w:p w:rsidR="0093000A" w:rsidRDefault="0093000A" w:rsidP="00ED5C72">
            <w:pPr>
              <w:rPr>
                <w:sz w:val="20"/>
                <w:szCs w:val="20"/>
              </w:rPr>
            </w:pPr>
          </w:p>
        </w:tc>
        <w:tc>
          <w:tcPr>
            <w:tcW w:w="1437" w:type="dxa"/>
            <w:tcBorders>
              <w:top w:val="nil"/>
              <w:left w:val="nil"/>
              <w:bottom w:val="nil"/>
              <w:right w:val="nil"/>
            </w:tcBorders>
            <w:shd w:val="clear" w:color="auto" w:fill="auto"/>
            <w:noWrap/>
            <w:vAlign w:val="bottom"/>
            <w:hideMark/>
          </w:tcPr>
          <w:p w:rsidR="0093000A" w:rsidRDefault="0093000A" w:rsidP="00ED5C72">
            <w:pPr>
              <w:rPr>
                <w:sz w:val="20"/>
                <w:szCs w:val="20"/>
              </w:rPr>
            </w:pPr>
          </w:p>
        </w:tc>
      </w:tr>
    </w:tbl>
    <w:p w:rsidR="0093000A" w:rsidRDefault="0093000A" w:rsidP="0093000A">
      <w:pPr>
        <w:jc w:val="both"/>
        <w:rPr>
          <w:sz w:val="20"/>
          <w:szCs w:val="20"/>
        </w:rPr>
      </w:pPr>
    </w:p>
    <w:p w:rsidR="0093000A" w:rsidRDefault="0093000A" w:rsidP="0093000A">
      <w:pPr>
        <w:jc w:val="both"/>
        <w:rPr>
          <w:sz w:val="20"/>
          <w:szCs w:val="20"/>
        </w:rPr>
      </w:pPr>
    </w:p>
    <w:tbl>
      <w:tblPr>
        <w:tblW w:w="15309" w:type="dxa"/>
        <w:tblLayout w:type="fixed"/>
        <w:tblLook w:val="04A0" w:firstRow="1" w:lastRow="0" w:firstColumn="1" w:lastColumn="0" w:noHBand="0" w:noVBand="1"/>
      </w:tblPr>
      <w:tblGrid>
        <w:gridCol w:w="579"/>
        <w:gridCol w:w="1264"/>
        <w:gridCol w:w="6804"/>
        <w:gridCol w:w="567"/>
        <w:gridCol w:w="851"/>
        <w:gridCol w:w="1275"/>
        <w:gridCol w:w="1276"/>
        <w:gridCol w:w="1276"/>
        <w:gridCol w:w="1417"/>
      </w:tblGrid>
      <w:tr w:rsidR="0093000A" w:rsidRPr="007A09AE" w:rsidTr="00ED5C72">
        <w:trPr>
          <w:trHeight w:val="315"/>
        </w:trPr>
        <w:tc>
          <w:tcPr>
            <w:tcW w:w="8647" w:type="dxa"/>
            <w:gridSpan w:val="3"/>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sidRPr="007A09AE">
              <w:rPr>
                <w:b/>
                <w:bCs/>
                <w:color w:val="000000"/>
                <w:sz w:val="20"/>
                <w:szCs w:val="20"/>
              </w:rPr>
              <w:t>ИСПОЛНИТЕЛЬ</w:t>
            </w:r>
          </w:p>
        </w:tc>
        <w:tc>
          <w:tcPr>
            <w:tcW w:w="567" w:type="dxa"/>
            <w:tcBorders>
              <w:top w:val="nil"/>
              <w:left w:val="nil"/>
              <w:bottom w:val="nil"/>
              <w:right w:val="nil"/>
            </w:tcBorders>
            <w:shd w:val="clear" w:color="auto" w:fill="auto"/>
            <w:noWrap/>
            <w:vAlign w:val="bottom"/>
            <w:hideMark/>
          </w:tcPr>
          <w:p w:rsidR="0093000A" w:rsidRPr="007A09AE" w:rsidRDefault="0093000A" w:rsidP="00ED5C72">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sidRPr="007A09AE">
              <w:rPr>
                <w:b/>
                <w:bCs/>
                <w:color w:val="000000"/>
                <w:sz w:val="20"/>
                <w:szCs w:val="20"/>
              </w:rPr>
              <w:t>ЗАКАЗЧИК</w:t>
            </w:r>
          </w:p>
        </w:tc>
      </w:tr>
      <w:tr w:rsidR="0093000A" w:rsidRPr="007A09AE" w:rsidTr="00ED5C72">
        <w:trPr>
          <w:trHeight w:val="315"/>
        </w:trPr>
        <w:tc>
          <w:tcPr>
            <w:tcW w:w="8647" w:type="dxa"/>
            <w:gridSpan w:val="3"/>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Pr>
                <w:b/>
                <w:bCs/>
                <w:color w:val="000000"/>
                <w:sz w:val="20"/>
                <w:szCs w:val="20"/>
              </w:rPr>
              <w:t>__________________________________</w:t>
            </w:r>
          </w:p>
        </w:tc>
        <w:tc>
          <w:tcPr>
            <w:tcW w:w="567" w:type="dxa"/>
            <w:tcBorders>
              <w:top w:val="nil"/>
              <w:left w:val="nil"/>
              <w:bottom w:val="nil"/>
              <w:right w:val="nil"/>
            </w:tcBorders>
            <w:shd w:val="clear" w:color="auto" w:fill="auto"/>
            <w:noWrap/>
            <w:vAlign w:val="bottom"/>
            <w:hideMark/>
          </w:tcPr>
          <w:p w:rsidR="0093000A" w:rsidRPr="007A09AE" w:rsidRDefault="0093000A" w:rsidP="00ED5C72">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sidRPr="007A09AE">
              <w:rPr>
                <w:b/>
                <w:bCs/>
                <w:color w:val="000000"/>
                <w:sz w:val="20"/>
                <w:szCs w:val="20"/>
              </w:rPr>
              <w:t>ПАО «Башинформсвязь»</w:t>
            </w:r>
          </w:p>
        </w:tc>
      </w:tr>
      <w:tr w:rsidR="0093000A" w:rsidRPr="007A09AE" w:rsidTr="00ED5C72">
        <w:trPr>
          <w:trHeight w:val="315"/>
        </w:trPr>
        <w:tc>
          <w:tcPr>
            <w:tcW w:w="8647" w:type="dxa"/>
            <w:gridSpan w:val="3"/>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Pr>
                <w:b/>
                <w:bCs/>
                <w:color w:val="000000"/>
                <w:sz w:val="20"/>
                <w:szCs w:val="20"/>
              </w:rPr>
              <w:t>(ОГРН  ______________________</w:t>
            </w:r>
            <w:r w:rsidRPr="00E5446E">
              <w:rPr>
                <w:b/>
                <w:bCs/>
                <w:color w:val="000000"/>
                <w:sz w:val="20"/>
                <w:szCs w:val="20"/>
              </w:rPr>
              <w:t>)</w:t>
            </w:r>
          </w:p>
        </w:tc>
        <w:tc>
          <w:tcPr>
            <w:tcW w:w="567" w:type="dxa"/>
            <w:tcBorders>
              <w:top w:val="nil"/>
              <w:left w:val="nil"/>
              <w:bottom w:val="nil"/>
              <w:right w:val="nil"/>
            </w:tcBorders>
            <w:shd w:val="clear" w:color="auto" w:fill="auto"/>
            <w:noWrap/>
            <w:vAlign w:val="bottom"/>
            <w:hideMark/>
          </w:tcPr>
          <w:p w:rsidR="0093000A" w:rsidRPr="007A09AE" w:rsidRDefault="0093000A" w:rsidP="00ED5C72">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sidRPr="007A09AE">
              <w:rPr>
                <w:b/>
                <w:bCs/>
                <w:color w:val="000000"/>
                <w:sz w:val="20"/>
                <w:szCs w:val="20"/>
              </w:rPr>
              <w:t>(ОГРН  1020202561686)</w:t>
            </w:r>
          </w:p>
        </w:tc>
      </w:tr>
      <w:tr w:rsidR="0093000A" w:rsidRPr="007A09AE" w:rsidTr="00ED5C72">
        <w:trPr>
          <w:trHeight w:val="246"/>
        </w:trPr>
        <w:tc>
          <w:tcPr>
            <w:tcW w:w="8647" w:type="dxa"/>
            <w:gridSpan w:val="3"/>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sidRPr="007A09AE">
              <w:rPr>
                <w:b/>
                <w:bCs/>
                <w:color w:val="000000"/>
                <w:sz w:val="20"/>
                <w:szCs w:val="20"/>
              </w:rPr>
              <w:t>________________________ /</w:t>
            </w:r>
            <w:r>
              <w:rPr>
                <w:b/>
                <w:bCs/>
                <w:color w:val="000000"/>
                <w:sz w:val="20"/>
                <w:szCs w:val="20"/>
              </w:rPr>
              <w:t>___________________</w:t>
            </w:r>
            <w:r w:rsidRPr="007A09AE">
              <w:rPr>
                <w:b/>
                <w:bCs/>
                <w:color w:val="000000"/>
                <w:sz w:val="20"/>
                <w:szCs w:val="20"/>
              </w:rPr>
              <w:t xml:space="preserve">/    </w:t>
            </w:r>
          </w:p>
        </w:tc>
        <w:tc>
          <w:tcPr>
            <w:tcW w:w="567" w:type="dxa"/>
            <w:tcBorders>
              <w:top w:val="nil"/>
              <w:left w:val="nil"/>
              <w:bottom w:val="nil"/>
              <w:right w:val="nil"/>
            </w:tcBorders>
            <w:shd w:val="clear" w:color="auto" w:fill="auto"/>
            <w:noWrap/>
            <w:vAlign w:val="bottom"/>
            <w:hideMark/>
          </w:tcPr>
          <w:p w:rsidR="0093000A" w:rsidRPr="007A09AE" w:rsidRDefault="0093000A" w:rsidP="00ED5C72">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sidRPr="007A09AE">
              <w:rPr>
                <w:b/>
                <w:bCs/>
                <w:color w:val="000000"/>
                <w:sz w:val="20"/>
                <w:szCs w:val="20"/>
              </w:rPr>
              <w:t>___</w:t>
            </w:r>
            <w:r>
              <w:rPr>
                <w:b/>
                <w:bCs/>
                <w:color w:val="000000"/>
                <w:sz w:val="20"/>
                <w:szCs w:val="20"/>
              </w:rPr>
              <w:t>__________</w:t>
            </w:r>
            <w:r w:rsidRPr="007A09AE">
              <w:rPr>
                <w:b/>
                <w:bCs/>
                <w:color w:val="000000"/>
                <w:sz w:val="20"/>
                <w:szCs w:val="20"/>
              </w:rPr>
              <w:t>__________ /</w:t>
            </w:r>
            <w:r>
              <w:rPr>
                <w:b/>
                <w:bCs/>
                <w:color w:val="000000"/>
                <w:sz w:val="20"/>
                <w:szCs w:val="20"/>
              </w:rPr>
              <w:t>М.Г. Долгоаршинных</w:t>
            </w:r>
            <w:r w:rsidRPr="007A09AE">
              <w:rPr>
                <w:b/>
                <w:bCs/>
                <w:color w:val="000000"/>
                <w:sz w:val="20"/>
                <w:szCs w:val="20"/>
              </w:rPr>
              <w:t>/</w:t>
            </w:r>
          </w:p>
        </w:tc>
      </w:tr>
      <w:tr w:rsidR="0093000A" w:rsidRPr="007A09AE" w:rsidTr="00ED5C72">
        <w:trPr>
          <w:trHeight w:val="315"/>
        </w:trPr>
        <w:tc>
          <w:tcPr>
            <w:tcW w:w="579" w:type="dxa"/>
            <w:tcBorders>
              <w:top w:val="nil"/>
              <w:left w:val="nil"/>
              <w:bottom w:val="nil"/>
              <w:right w:val="nil"/>
            </w:tcBorders>
            <w:shd w:val="clear" w:color="auto" w:fill="auto"/>
            <w:noWrap/>
            <w:vAlign w:val="bottom"/>
            <w:hideMark/>
          </w:tcPr>
          <w:p w:rsidR="0093000A" w:rsidRPr="007A09AE" w:rsidRDefault="0093000A" w:rsidP="00ED5C72">
            <w:pPr>
              <w:jc w:val="center"/>
              <w:rPr>
                <w:b/>
                <w:bCs/>
                <w:color w:val="000000"/>
                <w:sz w:val="20"/>
                <w:szCs w:val="20"/>
              </w:rPr>
            </w:pPr>
          </w:p>
        </w:tc>
        <w:tc>
          <w:tcPr>
            <w:tcW w:w="1264" w:type="dxa"/>
            <w:tcBorders>
              <w:top w:val="nil"/>
              <w:left w:val="nil"/>
              <w:bottom w:val="nil"/>
              <w:right w:val="nil"/>
            </w:tcBorders>
            <w:shd w:val="clear" w:color="auto" w:fill="auto"/>
            <w:noWrap/>
            <w:vAlign w:val="bottom"/>
            <w:hideMark/>
          </w:tcPr>
          <w:p w:rsidR="0093000A" w:rsidRPr="007A09AE" w:rsidRDefault="0093000A" w:rsidP="00ED5C72">
            <w:pPr>
              <w:rPr>
                <w:sz w:val="20"/>
                <w:szCs w:val="20"/>
              </w:rPr>
            </w:pPr>
          </w:p>
        </w:tc>
        <w:tc>
          <w:tcPr>
            <w:tcW w:w="6804" w:type="dxa"/>
            <w:tcBorders>
              <w:top w:val="nil"/>
              <w:left w:val="nil"/>
              <w:bottom w:val="nil"/>
              <w:right w:val="nil"/>
            </w:tcBorders>
            <w:shd w:val="clear" w:color="auto" w:fill="auto"/>
            <w:vAlign w:val="center"/>
            <w:hideMark/>
          </w:tcPr>
          <w:p w:rsidR="0093000A" w:rsidRPr="007A09AE" w:rsidRDefault="0093000A" w:rsidP="00ED5C72">
            <w:pPr>
              <w:rPr>
                <w:b/>
                <w:bCs/>
                <w:color w:val="000000"/>
                <w:sz w:val="20"/>
                <w:szCs w:val="20"/>
              </w:rPr>
            </w:pPr>
            <w:r w:rsidRPr="007A09AE">
              <w:rPr>
                <w:b/>
                <w:bCs/>
                <w:color w:val="000000"/>
                <w:sz w:val="20"/>
                <w:szCs w:val="20"/>
              </w:rPr>
              <w:t xml:space="preserve">м.п.    </w:t>
            </w:r>
          </w:p>
        </w:tc>
        <w:tc>
          <w:tcPr>
            <w:tcW w:w="567" w:type="dxa"/>
            <w:tcBorders>
              <w:top w:val="nil"/>
              <w:left w:val="nil"/>
              <w:bottom w:val="nil"/>
              <w:right w:val="nil"/>
            </w:tcBorders>
            <w:shd w:val="clear" w:color="auto" w:fill="auto"/>
            <w:noWrap/>
            <w:vAlign w:val="bottom"/>
            <w:hideMark/>
          </w:tcPr>
          <w:p w:rsidR="0093000A" w:rsidRPr="007A09AE" w:rsidRDefault="0093000A" w:rsidP="00ED5C72">
            <w:pPr>
              <w:rPr>
                <w:b/>
                <w:bCs/>
                <w:color w:val="000000"/>
                <w:sz w:val="20"/>
                <w:szCs w:val="20"/>
              </w:rPr>
            </w:pPr>
          </w:p>
        </w:tc>
        <w:tc>
          <w:tcPr>
            <w:tcW w:w="851" w:type="dxa"/>
            <w:tcBorders>
              <w:top w:val="nil"/>
              <w:left w:val="nil"/>
              <w:bottom w:val="nil"/>
              <w:right w:val="nil"/>
            </w:tcBorders>
            <w:shd w:val="clear" w:color="auto" w:fill="auto"/>
            <w:noWrap/>
            <w:vAlign w:val="bottom"/>
            <w:hideMark/>
          </w:tcPr>
          <w:p w:rsidR="0093000A" w:rsidRPr="007A09AE" w:rsidRDefault="0093000A" w:rsidP="00ED5C72">
            <w:pPr>
              <w:rPr>
                <w:sz w:val="20"/>
                <w:szCs w:val="20"/>
              </w:rPr>
            </w:pPr>
          </w:p>
        </w:tc>
        <w:tc>
          <w:tcPr>
            <w:tcW w:w="1275" w:type="dxa"/>
            <w:tcBorders>
              <w:top w:val="nil"/>
              <w:left w:val="nil"/>
              <w:bottom w:val="nil"/>
              <w:right w:val="nil"/>
            </w:tcBorders>
            <w:shd w:val="clear" w:color="auto" w:fill="auto"/>
            <w:vAlign w:val="center"/>
            <w:hideMark/>
          </w:tcPr>
          <w:p w:rsidR="0093000A" w:rsidRPr="007A09AE" w:rsidRDefault="0093000A" w:rsidP="00ED5C72">
            <w:pPr>
              <w:rPr>
                <w:b/>
                <w:bCs/>
                <w:color w:val="000000"/>
                <w:sz w:val="20"/>
                <w:szCs w:val="20"/>
              </w:rPr>
            </w:pPr>
            <w:r w:rsidRPr="007A09AE">
              <w:rPr>
                <w:b/>
                <w:bCs/>
                <w:color w:val="000000"/>
                <w:sz w:val="20"/>
                <w:szCs w:val="20"/>
              </w:rPr>
              <w:t xml:space="preserve">м.п.    </w:t>
            </w:r>
          </w:p>
        </w:tc>
        <w:tc>
          <w:tcPr>
            <w:tcW w:w="1276" w:type="dxa"/>
            <w:tcBorders>
              <w:top w:val="nil"/>
              <w:left w:val="nil"/>
              <w:bottom w:val="nil"/>
              <w:right w:val="nil"/>
            </w:tcBorders>
            <w:shd w:val="clear" w:color="auto" w:fill="auto"/>
            <w:noWrap/>
            <w:vAlign w:val="bottom"/>
            <w:hideMark/>
          </w:tcPr>
          <w:p w:rsidR="0093000A" w:rsidRPr="007A09AE" w:rsidRDefault="0093000A" w:rsidP="00ED5C72">
            <w:pPr>
              <w:rPr>
                <w:b/>
                <w:bCs/>
                <w:color w:val="000000"/>
                <w:sz w:val="20"/>
                <w:szCs w:val="20"/>
              </w:rPr>
            </w:pPr>
          </w:p>
        </w:tc>
        <w:tc>
          <w:tcPr>
            <w:tcW w:w="1276" w:type="dxa"/>
            <w:tcBorders>
              <w:top w:val="nil"/>
              <w:left w:val="nil"/>
              <w:bottom w:val="nil"/>
              <w:right w:val="nil"/>
            </w:tcBorders>
            <w:shd w:val="clear" w:color="auto" w:fill="auto"/>
            <w:noWrap/>
            <w:vAlign w:val="bottom"/>
            <w:hideMark/>
          </w:tcPr>
          <w:p w:rsidR="0093000A" w:rsidRPr="007A09AE" w:rsidRDefault="0093000A" w:rsidP="00ED5C72">
            <w:pPr>
              <w:rPr>
                <w:sz w:val="20"/>
                <w:szCs w:val="20"/>
              </w:rPr>
            </w:pPr>
          </w:p>
        </w:tc>
        <w:tc>
          <w:tcPr>
            <w:tcW w:w="1417" w:type="dxa"/>
            <w:tcBorders>
              <w:top w:val="nil"/>
              <w:left w:val="nil"/>
              <w:bottom w:val="nil"/>
              <w:right w:val="nil"/>
            </w:tcBorders>
            <w:shd w:val="clear" w:color="auto" w:fill="auto"/>
            <w:noWrap/>
            <w:vAlign w:val="bottom"/>
            <w:hideMark/>
          </w:tcPr>
          <w:p w:rsidR="0093000A" w:rsidRPr="007A09AE" w:rsidRDefault="0093000A" w:rsidP="00ED5C72">
            <w:pPr>
              <w:rPr>
                <w:sz w:val="20"/>
                <w:szCs w:val="20"/>
              </w:rPr>
            </w:pPr>
          </w:p>
        </w:tc>
      </w:tr>
      <w:tr w:rsidR="0093000A" w:rsidRPr="007A09AE" w:rsidTr="00ED5C72">
        <w:trPr>
          <w:trHeight w:val="315"/>
        </w:trPr>
        <w:tc>
          <w:tcPr>
            <w:tcW w:w="8647" w:type="dxa"/>
            <w:gridSpan w:val="3"/>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Pr>
                <w:b/>
                <w:bCs/>
                <w:color w:val="000000"/>
                <w:sz w:val="20"/>
                <w:szCs w:val="20"/>
              </w:rPr>
              <w:t>___________________ 201____</w:t>
            </w:r>
            <w:r w:rsidRPr="007A09AE">
              <w:rPr>
                <w:b/>
                <w:bCs/>
                <w:color w:val="000000"/>
                <w:sz w:val="20"/>
                <w:szCs w:val="20"/>
              </w:rPr>
              <w:t>года</w:t>
            </w:r>
          </w:p>
        </w:tc>
        <w:tc>
          <w:tcPr>
            <w:tcW w:w="567" w:type="dxa"/>
            <w:tcBorders>
              <w:top w:val="nil"/>
              <w:left w:val="nil"/>
              <w:bottom w:val="nil"/>
              <w:right w:val="nil"/>
            </w:tcBorders>
            <w:shd w:val="clear" w:color="auto" w:fill="auto"/>
            <w:noWrap/>
            <w:vAlign w:val="bottom"/>
            <w:hideMark/>
          </w:tcPr>
          <w:p w:rsidR="0093000A" w:rsidRPr="007A09AE" w:rsidRDefault="0093000A" w:rsidP="00ED5C72">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93000A" w:rsidRPr="007A09AE" w:rsidRDefault="0093000A" w:rsidP="00ED5C72">
            <w:pPr>
              <w:jc w:val="center"/>
              <w:rPr>
                <w:b/>
                <w:bCs/>
                <w:color w:val="000000"/>
                <w:sz w:val="20"/>
                <w:szCs w:val="20"/>
              </w:rPr>
            </w:pPr>
            <w:r>
              <w:rPr>
                <w:b/>
                <w:bCs/>
                <w:color w:val="000000"/>
                <w:sz w:val="20"/>
                <w:szCs w:val="20"/>
              </w:rPr>
              <w:t>_____________________ 201__</w:t>
            </w:r>
            <w:r w:rsidRPr="007A09AE">
              <w:rPr>
                <w:b/>
                <w:bCs/>
                <w:color w:val="000000"/>
                <w:sz w:val="20"/>
                <w:szCs w:val="20"/>
              </w:rPr>
              <w:t>года</w:t>
            </w:r>
          </w:p>
        </w:tc>
      </w:tr>
    </w:tbl>
    <w:p w:rsidR="0093000A" w:rsidRPr="00E5446E" w:rsidRDefault="0093000A" w:rsidP="0093000A">
      <w:pPr>
        <w:jc w:val="both"/>
        <w:rPr>
          <w:sz w:val="20"/>
          <w:szCs w:val="20"/>
        </w:rPr>
      </w:pPr>
    </w:p>
    <w:p w:rsidR="0093000A" w:rsidRPr="00E5446E" w:rsidRDefault="0093000A" w:rsidP="0093000A">
      <w:pPr>
        <w:jc w:val="both"/>
        <w:rPr>
          <w:sz w:val="20"/>
          <w:szCs w:val="20"/>
        </w:rPr>
      </w:pPr>
    </w:p>
    <w:p w:rsidR="0093000A" w:rsidRPr="007A09AE" w:rsidRDefault="0093000A" w:rsidP="0093000A">
      <w:pPr>
        <w:jc w:val="right"/>
        <w:rPr>
          <w:sz w:val="20"/>
          <w:szCs w:val="20"/>
        </w:rPr>
      </w:pPr>
    </w:p>
    <w:p w:rsidR="00551ECF" w:rsidRDefault="00551ECF" w:rsidP="007F3120">
      <w:pPr>
        <w:jc w:val="both"/>
        <w:rPr>
          <w:sz w:val="20"/>
          <w:szCs w:val="20"/>
        </w:rPr>
        <w:sectPr w:rsidR="00551ECF" w:rsidSect="009123E1">
          <w:pgSz w:w="16838" w:h="11906" w:orient="landscape"/>
          <w:pgMar w:top="510" w:right="851" w:bottom="568" w:left="709" w:header="0" w:footer="0" w:gutter="0"/>
          <w:cols w:space="708"/>
          <w:docGrid w:linePitch="360"/>
        </w:sectPr>
      </w:pPr>
    </w:p>
    <w:tbl>
      <w:tblPr>
        <w:tblW w:w="46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5162"/>
        <w:gridCol w:w="2132"/>
        <w:gridCol w:w="1998"/>
      </w:tblGrid>
      <w:tr w:rsidR="001D1F6E" w:rsidTr="00224CBC">
        <w:trPr>
          <w:trHeight w:val="257"/>
        </w:trPr>
        <w:tc>
          <w:tcPr>
            <w:tcW w:w="363" w:type="pct"/>
            <w:tcBorders>
              <w:top w:val="nil"/>
              <w:left w:val="nil"/>
              <w:bottom w:val="nil"/>
              <w:right w:val="nil"/>
            </w:tcBorders>
            <w:shd w:val="clear" w:color="auto" w:fill="auto"/>
            <w:noWrap/>
            <w:vAlign w:val="center"/>
            <w:hideMark/>
          </w:tcPr>
          <w:p w:rsidR="001D1F6E" w:rsidRDefault="001D1F6E">
            <w:pPr>
              <w:rPr>
                <w:sz w:val="20"/>
                <w:szCs w:val="20"/>
              </w:rPr>
            </w:pPr>
          </w:p>
        </w:tc>
        <w:tc>
          <w:tcPr>
            <w:tcW w:w="4637" w:type="pct"/>
            <w:gridSpan w:val="3"/>
            <w:tcBorders>
              <w:top w:val="nil"/>
              <w:left w:val="nil"/>
              <w:bottom w:val="nil"/>
              <w:right w:val="nil"/>
            </w:tcBorders>
            <w:shd w:val="clear" w:color="auto" w:fill="auto"/>
            <w:noWrap/>
            <w:vAlign w:val="bottom"/>
            <w:hideMark/>
          </w:tcPr>
          <w:p w:rsidR="001D1F6E" w:rsidRPr="00551ECF" w:rsidRDefault="001D1F6E" w:rsidP="001D1F6E">
            <w:pPr>
              <w:jc w:val="right"/>
              <w:rPr>
                <w:rFonts w:ascii="Arial" w:hAnsi="Arial" w:cs="Arial"/>
                <w:i/>
                <w:sz w:val="18"/>
                <w:szCs w:val="18"/>
              </w:rPr>
            </w:pPr>
            <w:r w:rsidRPr="00551ECF">
              <w:rPr>
                <w:rFonts w:ascii="Arial" w:hAnsi="Arial" w:cs="Arial"/>
                <w:i/>
                <w:sz w:val="18"/>
                <w:szCs w:val="18"/>
              </w:rPr>
              <w:t xml:space="preserve">Приложение </w:t>
            </w:r>
            <w:r>
              <w:rPr>
                <w:rFonts w:ascii="Arial" w:hAnsi="Arial" w:cs="Arial"/>
                <w:i/>
                <w:sz w:val="18"/>
                <w:szCs w:val="18"/>
              </w:rPr>
              <w:t xml:space="preserve">№ </w:t>
            </w:r>
            <w:r w:rsidRPr="00551ECF">
              <w:rPr>
                <w:rFonts w:ascii="Arial" w:hAnsi="Arial" w:cs="Arial"/>
                <w:i/>
                <w:sz w:val="18"/>
                <w:szCs w:val="18"/>
              </w:rPr>
              <w:t>3</w:t>
            </w:r>
          </w:p>
        </w:tc>
      </w:tr>
      <w:tr w:rsidR="001D1F6E" w:rsidTr="00224CBC">
        <w:trPr>
          <w:trHeight w:val="257"/>
        </w:trPr>
        <w:tc>
          <w:tcPr>
            <w:tcW w:w="363" w:type="pct"/>
            <w:tcBorders>
              <w:top w:val="nil"/>
              <w:left w:val="nil"/>
              <w:bottom w:val="nil"/>
              <w:right w:val="nil"/>
            </w:tcBorders>
            <w:shd w:val="clear" w:color="auto" w:fill="auto"/>
            <w:noWrap/>
            <w:vAlign w:val="center"/>
            <w:hideMark/>
          </w:tcPr>
          <w:p w:rsidR="001D1F6E" w:rsidRDefault="001D1F6E">
            <w:pPr>
              <w:rPr>
                <w:sz w:val="20"/>
                <w:szCs w:val="20"/>
              </w:rPr>
            </w:pPr>
          </w:p>
        </w:tc>
        <w:tc>
          <w:tcPr>
            <w:tcW w:w="4637" w:type="pct"/>
            <w:gridSpan w:val="3"/>
            <w:tcBorders>
              <w:top w:val="nil"/>
              <w:left w:val="nil"/>
              <w:bottom w:val="nil"/>
              <w:right w:val="nil"/>
            </w:tcBorders>
            <w:shd w:val="clear" w:color="auto" w:fill="auto"/>
            <w:noWrap/>
            <w:vAlign w:val="bottom"/>
            <w:hideMark/>
          </w:tcPr>
          <w:p w:rsidR="00747A7A" w:rsidRPr="00747A7A" w:rsidRDefault="00747A7A" w:rsidP="00747A7A">
            <w:pPr>
              <w:jc w:val="right"/>
              <w:rPr>
                <w:rFonts w:ascii="Arial" w:hAnsi="Arial" w:cs="Arial"/>
                <w:i/>
                <w:sz w:val="18"/>
                <w:szCs w:val="18"/>
              </w:rPr>
            </w:pPr>
            <w:r w:rsidRPr="00747A7A">
              <w:rPr>
                <w:rFonts w:ascii="Arial" w:hAnsi="Arial" w:cs="Arial"/>
                <w:i/>
                <w:sz w:val="18"/>
                <w:szCs w:val="18"/>
              </w:rPr>
              <w:t>К Договору  № ________ от ________________</w:t>
            </w:r>
          </w:p>
          <w:p w:rsidR="001D1F6E" w:rsidRPr="00551ECF" w:rsidRDefault="00747A7A" w:rsidP="00747A7A">
            <w:pPr>
              <w:jc w:val="right"/>
              <w:rPr>
                <w:rFonts w:ascii="Arial" w:hAnsi="Arial" w:cs="Arial"/>
                <w:i/>
                <w:sz w:val="18"/>
                <w:szCs w:val="18"/>
              </w:rPr>
            </w:pPr>
            <w:r w:rsidRPr="00747A7A">
              <w:rPr>
                <w:rFonts w:ascii="Arial" w:hAnsi="Arial" w:cs="Arial"/>
                <w:i/>
                <w:sz w:val="18"/>
                <w:szCs w:val="18"/>
              </w:rPr>
              <w:t>на техническое обслуживание контрольно-кассовой техники</w:t>
            </w:r>
          </w:p>
        </w:tc>
      </w:tr>
      <w:tr w:rsidR="001D1F6E" w:rsidTr="00224CBC">
        <w:trPr>
          <w:trHeight w:val="257"/>
        </w:trPr>
        <w:tc>
          <w:tcPr>
            <w:tcW w:w="363" w:type="pct"/>
            <w:tcBorders>
              <w:top w:val="nil"/>
              <w:left w:val="nil"/>
              <w:bottom w:val="nil"/>
              <w:right w:val="nil"/>
            </w:tcBorders>
            <w:shd w:val="clear" w:color="auto" w:fill="auto"/>
            <w:noWrap/>
            <w:vAlign w:val="center"/>
            <w:hideMark/>
          </w:tcPr>
          <w:p w:rsidR="001D1F6E" w:rsidRDefault="001D1F6E">
            <w:pPr>
              <w:jc w:val="right"/>
              <w:rPr>
                <w:sz w:val="20"/>
                <w:szCs w:val="20"/>
              </w:rPr>
            </w:pPr>
          </w:p>
        </w:tc>
        <w:tc>
          <w:tcPr>
            <w:tcW w:w="4637" w:type="pct"/>
            <w:gridSpan w:val="3"/>
            <w:tcBorders>
              <w:top w:val="nil"/>
              <w:left w:val="nil"/>
              <w:bottom w:val="nil"/>
              <w:right w:val="nil"/>
            </w:tcBorders>
            <w:shd w:val="clear" w:color="auto" w:fill="auto"/>
            <w:noWrap/>
            <w:vAlign w:val="bottom"/>
            <w:hideMark/>
          </w:tcPr>
          <w:p w:rsidR="001D1F6E" w:rsidRDefault="001D1F6E">
            <w:pPr>
              <w:jc w:val="center"/>
              <w:rPr>
                <w:rFonts w:ascii="Arial" w:hAnsi="Arial" w:cs="Arial"/>
                <w:b/>
                <w:bCs/>
                <w:sz w:val="20"/>
                <w:szCs w:val="20"/>
              </w:rPr>
            </w:pPr>
          </w:p>
          <w:p w:rsidR="001D1F6E" w:rsidRDefault="001D1F6E">
            <w:pPr>
              <w:jc w:val="center"/>
              <w:rPr>
                <w:rFonts w:ascii="Arial" w:hAnsi="Arial" w:cs="Arial"/>
                <w:b/>
                <w:bCs/>
                <w:sz w:val="20"/>
                <w:szCs w:val="20"/>
              </w:rPr>
            </w:pPr>
          </w:p>
          <w:p w:rsidR="001D1F6E" w:rsidRDefault="001D1F6E" w:rsidP="00312371">
            <w:pPr>
              <w:jc w:val="center"/>
              <w:rPr>
                <w:rFonts w:ascii="Arial" w:hAnsi="Arial" w:cs="Arial"/>
                <w:b/>
                <w:bCs/>
                <w:sz w:val="20"/>
                <w:szCs w:val="20"/>
              </w:rPr>
            </w:pPr>
            <w:r>
              <w:rPr>
                <w:rFonts w:ascii="Arial" w:hAnsi="Arial" w:cs="Arial"/>
                <w:b/>
                <w:bCs/>
                <w:sz w:val="20"/>
                <w:szCs w:val="20"/>
              </w:rPr>
              <w:t>Прейскурант цен на работы по ремонту ККТ</w:t>
            </w:r>
          </w:p>
        </w:tc>
      </w:tr>
      <w:tr w:rsidR="001D1F6E" w:rsidTr="00224CBC">
        <w:trPr>
          <w:trHeight w:val="257"/>
        </w:trPr>
        <w:tc>
          <w:tcPr>
            <w:tcW w:w="363" w:type="pct"/>
            <w:tcBorders>
              <w:top w:val="nil"/>
              <w:left w:val="nil"/>
              <w:bottom w:val="single" w:sz="4" w:space="0" w:color="auto"/>
              <w:right w:val="nil"/>
            </w:tcBorders>
            <w:shd w:val="clear" w:color="auto" w:fill="auto"/>
            <w:noWrap/>
            <w:vAlign w:val="center"/>
            <w:hideMark/>
          </w:tcPr>
          <w:p w:rsidR="001D1F6E" w:rsidRDefault="001D1F6E">
            <w:pPr>
              <w:jc w:val="right"/>
              <w:rPr>
                <w:sz w:val="20"/>
                <w:szCs w:val="20"/>
              </w:rPr>
            </w:pPr>
          </w:p>
        </w:tc>
        <w:tc>
          <w:tcPr>
            <w:tcW w:w="2576" w:type="pct"/>
            <w:tcBorders>
              <w:top w:val="nil"/>
              <w:left w:val="nil"/>
              <w:bottom w:val="single" w:sz="4" w:space="0" w:color="auto"/>
              <w:right w:val="nil"/>
            </w:tcBorders>
            <w:shd w:val="clear" w:color="auto" w:fill="auto"/>
            <w:noWrap/>
            <w:vAlign w:val="bottom"/>
            <w:hideMark/>
          </w:tcPr>
          <w:p w:rsidR="001D1F6E" w:rsidRDefault="001D1F6E">
            <w:pPr>
              <w:jc w:val="center"/>
              <w:rPr>
                <w:sz w:val="20"/>
                <w:szCs w:val="20"/>
              </w:rPr>
            </w:pPr>
          </w:p>
        </w:tc>
        <w:tc>
          <w:tcPr>
            <w:tcW w:w="2061" w:type="pct"/>
            <w:gridSpan w:val="2"/>
            <w:tcBorders>
              <w:top w:val="nil"/>
              <w:left w:val="nil"/>
              <w:bottom w:val="single" w:sz="4" w:space="0" w:color="auto"/>
              <w:right w:val="nil"/>
            </w:tcBorders>
            <w:shd w:val="clear" w:color="auto" w:fill="auto"/>
            <w:noWrap/>
            <w:vAlign w:val="bottom"/>
            <w:hideMark/>
          </w:tcPr>
          <w:p w:rsidR="001D1F6E" w:rsidRDefault="001D1F6E">
            <w:pPr>
              <w:rPr>
                <w:sz w:val="20"/>
                <w:szCs w:val="20"/>
              </w:rPr>
            </w:pPr>
          </w:p>
        </w:tc>
      </w:tr>
      <w:tr w:rsidR="001D1F6E" w:rsidRPr="00312371" w:rsidTr="00224CBC">
        <w:trPr>
          <w:trHeight w:val="500"/>
        </w:trPr>
        <w:tc>
          <w:tcPr>
            <w:tcW w:w="363" w:type="pct"/>
            <w:tcBorders>
              <w:top w:val="single" w:sz="4" w:space="0" w:color="auto"/>
            </w:tcBorders>
            <w:shd w:val="clear" w:color="auto" w:fill="auto"/>
            <w:noWrap/>
            <w:hideMark/>
          </w:tcPr>
          <w:p w:rsidR="001D1F6E" w:rsidRPr="00312371" w:rsidRDefault="001D1F6E">
            <w:pPr>
              <w:jc w:val="center"/>
              <w:rPr>
                <w:sz w:val="20"/>
                <w:szCs w:val="20"/>
              </w:rPr>
            </w:pPr>
            <w:r w:rsidRPr="00312371">
              <w:rPr>
                <w:sz w:val="20"/>
                <w:szCs w:val="20"/>
              </w:rPr>
              <w:t>№ п/п</w:t>
            </w:r>
          </w:p>
        </w:tc>
        <w:tc>
          <w:tcPr>
            <w:tcW w:w="2576" w:type="pct"/>
            <w:tcBorders>
              <w:top w:val="single" w:sz="4" w:space="0" w:color="auto"/>
            </w:tcBorders>
            <w:shd w:val="clear" w:color="auto" w:fill="auto"/>
            <w:noWrap/>
            <w:hideMark/>
          </w:tcPr>
          <w:p w:rsidR="001D1F6E" w:rsidRPr="00312371" w:rsidRDefault="001D1F6E">
            <w:pPr>
              <w:jc w:val="center"/>
              <w:rPr>
                <w:sz w:val="20"/>
                <w:szCs w:val="20"/>
              </w:rPr>
            </w:pPr>
            <w:r w:rsidRPr="00312371">
              <w:rPr>
                <w:sz w:val="20"/>
                <w:szCs w:val="20"/>
              </w:rPr>
              <w:t>Виды работ</w:t>
            </w:r>
          </w:p>
        </w:tc>
        <w:tc>
          <w:tcPr>
            <w:tcW w:w="1064" w:type="pct"/>
            <w:tcBorders>
              <w:top w:val="single" w:sz="4" w:space="0" w:color="auto"/>
            </w:tcBorders>
            <w:shd w:val="clear" w:color="auto" w:fill="auto"/>
            <w:hideMark/>
          </w:tcPr>
          <w:p w:rsidR="001D1F6E" w:rsidRPr="00312371" w:rsidRDefault="001D1F6E" w:rsidP="00C503F6">
            <w:pPr>
              <w:jc w:val="center"/>
              <w:rPr>
                <w:iCs/>
                <w:sz w:val="20"/>
                <w:szCs w:val="20"/>
              </w:rPr>
            </w:pPr>
            <w:r w:rsidRPr="00312371">
              <w:rPr>
                <w:iCs/>
                <w:sz w:val="20"/>
                <w:szCs w:val="20"/>
              </w:rPr>
              <w:t xml:space="preserve">Цена, руб., </w:t>
            </w:r>
            <w:r>
              <w:rPr>
                <w:iCs/>
                <w:sz w:val="20"/>
                <w:szCs w:val="20"/>
              </w:rPr>
              <w:t>без НДС</w:t>
            </w:r>
          </w:p>
        </w:tc>
        <w:tc>
          <w:tcPr>
            <w:tcW w:w="997" w:type="pct"/>
            <w:tcBorders>
              <w:top w:val="single" w:sz="4" w:space="0" w:color="auto"/>
            </w:tcBorders>
            <w:shd w:val="clear" w:color="auto" w:fill="auto"/>
            <w:noWrap/>
            <w:hideMark/>
          </w:tcPr>
          <w:p w:rsidR="001D1F6E" w:rsidRPr="00312371" w:rsidRDefault="001D1F6E" w:rsidP="00224CBC">
            <w:pPr>
              <w:rPr>
                <w:sz w:val="20"/>
                <w:szCs w:val="20"/>
              </w:rPr>
            </w:pPr>
            <w:r w:rsidRPr="001D1F6E">
              <w:rPr>
                <w:sz w:val="20"/>
                <w:szCs w:val="20"/>
              </w:rPr>
              <w:t xml:space="preserve">Цена, руб., </w:t>
            </w:r>
            <w:r w:rsidR="00224CBC">
              <w:rPr>
                <w:sz w:val="20"/>
                <w:szCs w:val="20"/>
              </w:rPr>
              <w:t>с</w:t>
            </w:r>
            <w:r w:rsidRPr="001D1F6E">
              <w:rPr>
                <w:sz w:val="20"/>
                <w:szCs w:val="20"/>
              </w:rPr>
              <w:t xml:space="preserve"> НДС</w:t>
            </w:r>
          </w:p>
        </w:tc>
      </w:tr>
      <w:tr w:rsidR="001D1F6E" w:rsidRPr="00312371" w:rsidTr="001D1F6E">
        <w:trPr>
          <w:trHeight w:val="257"/>
        </w:trPr>
        <w:tc>
          <w:tcPr>
            <w:tcW w:w="363" w:type="pct"/>
            <w:shd w:val="clear" w:color="auto" w:fill="auto"/>
            <w:noWrap/>
            <w:vAlign w:val="center"/>
            <w:hideMark/>
          </w:tcPr>
          <w:p w:rsidR="001D1F6E" w:rsidRPr="00312371" w:rsidRDefault="001D1F6E" w:rsidP="00312371">
            <w:pPr>
              <w:jc w:val="center"/>
              <w:rPr>
                <w:i/>
                <w:sz w:val="16"/>
                <w:szCs w:val="16"/>
              </w:rPr>
            </w:pPr>
            <w:r w:rsidRPr="00312371">
              <w:rPr>
                <w:i/>
                <w:sz w:val="16"/>
                <w:szCs w:val="16"/>
              </w:rPr>
              <w:t>1</w:t>
            </w:r>
          </w:p>
        </w:tc>
        <w:tc>
          <w:tcPr>
            <w:tcW w:w="2576" w:type="pct"/>
            <w:shd w:val="clear" w:color="auto" w:fill="auto"/>
            <w:noWrap/>
            <w:hideMark/>
          </w:tcPr>
          <w:p w:rsidR="001D1F6E" w:rsidRPr="00312371" w:rsidRDefault="001D1F6E" w:rsidP="00312371">
            <w:pPr>
              <w:jc w:val="center"/>
              <w:rPr>
                <w:i/>
                <w:sz w:val="16"/>
                <w:szCs w:val="16"/>
              </w:rPr>
            </w:pPr>
            <w:r w:rsidRPr="00312371">
              <w:rPr>
                <w:i/>
                <w:sz w:val="16"/>
                <w:szCs w:val="16"/>
              </w:rPr>
              <w:t>2</w:t>
            </w:r>
          </w:p>
        </w:tc>
        <w:tc>
          <w:tcPr>
            <w:tcW w:w="1064" w:type="pct"/>
            <w:shd w:val="clear" w:color="auto" w:fill="auto"/>
            <w:noWrap/>
            <w:hideMark/>
          </w:tcPr>
          <w:p w:rsidR="001D1F6E" w:rsidRPr="00312371" w:rsidRDefault="001D1F6E" w:rsidP="00312371">
            <w:pPr>
              <w:jc w:val="center"/>
              <w:rPr>
                <w:i/>
                <w:sz w:val="16"/>
                <w:szCs w:val="16"/>
              </w:rPr>
            </w:pPr>
            <w:r w:rsidRPr="00312371">
              <w:rPr>
                <w:i/>
                <w:sz w:val="16"/>
                <w:szCs w:val="16"/>
              </w:rPr>
              <w:t>3</w:t>
            </w:r>
          </w:p>
        </w:tc>
        <w:tc>
          <w:tcPr>
            <w:tcW w:w="997" w:type="pct"/>
            <w:shd w:val="clear" w:color="auto" w:fill="auto"/>
            <w:noWrap/>
            <w:hideMark/>
          </w:tcPr>
          <w:p w:rsidR="001D1F6E" w:rsidRPr="00312371" w:rsidRDefault="001D1F6E" w:rsidP="00312371">
            <w:pPr>
              <w:jc w:val="center"/>
              <w:rPr>
                <w:i/>
                <w:sz w:val="16"/>
                <w:szCs w:val="16"/>
              </w:rPr>
            </w:pPr>
            <w:r>
              <w:rPr>
                <w:i/>
                <w:sz w:val="16"/>
                <w:szCs w:val="16"/>
              </w:rPr>
              <w:t>4</w:t>
            </w:r>
          </w:p>
        </w:tc>
      </w:tr>
      <w:tr w:rsidR="001D1F6E" w:rsidTr="001D1F6E">
        <w:trPr>
          <w:trHeight w:val="454"/>
        </w:trPr>
        <w:tc>
          <w:tcPr>
            <w:tcW w:w="363" w:type="pct"/>
            <w:shd w:val="clear" w:color="auto" w:fill="auto"/>
            <w:noWrap/>
            <w:vAlign w:val="center"/>
          </w:tcPr>
          <w:p w:rsidR="001D1F6E" w:rsidRDefault="001D1F6E">
            <w:pPr>
              <w:jc w:val="center"/>
              <w:rPr>
                <w:sz w:val="16"/>
                <w:szCs w:val="16"/>
              </w:rPr>
            </w:pPr>
          </w:p>
        </w:tc>
        <w:tc>
          <w:tcPr>
            <w:tcW w:w="2576" w:type="pct"/>
            <w:shd w:val="clear" w:color="auto" w:fill="auto"/>
          </w:tcPr>
          <w:p w:rsidR="001D1F6E" w:rsidRDefault="001D1F6E">
            <w:pPr>
              <w:jc w:val="both"/>
              <w:rPr>
                <w:rFonts w:ascii="Arial" w:hAnsi="Arial" w:cs="Arial"/>
                <w:sz w:val="20"/>
                <w:szCs w:val="20"/>
              </w:rPr>
            </w:pPr>
          </w:p>
        </w:tc>
        <w:tc>
          <w:tcPr>
            <w:tcW w:w="1064" w:type="pct"/>
            <w:shd w:val="clear" w:color="auto" w:fill="auto"/>
            <w:noWrap/>
            <w:hideMark/>
          </w:tcPr>
          <w:p w:rsidR="001D1F6E" w:rsidRDefault="001D1F6E">
            <w:pPr>
              <w:jc w:val="right"/>
              <w:rPr>
                <w:rFonts w:ascii="Arial" w:hAnsi="Arial" w:cs="Arial"/>
                <w:sz w:val="20"/>
                <w:szCs w:val="20"/>
              </w:rPr>
            </w:pPr>
            <w:r>
              <w:rPr>
                <w:rFonts w:ascii="Arial" w:hAnsi="Arial" w:cs="Arial"/>
                <w:sz w:val="20"/>
                <w:szCs w:val="20"/>
              </w:rPr>
              <w:t> </w:t>
            </w:r>
          </w:p>
        </w:tc>
        <w:tc>
          <w:tcPr>
            <w:tcW w:w="997" w:type="pct"/>
            <w:shd w:val="clear" w:color="auto" w:fill="auto"/>
            <w:noWrap/>
            <w:hideMark/>
          </w:tcPr>
          <w:p w:rsidR="001D1F6E" w:rsidRDefault="001D1F6E">
            <w:pPr>
              <w:rPr>
                <w:sz w:val="20"/>
                <w:szCs w:val="20"/>
              </w:rPr>
            </w:pPr>
          </w:p>
        </w:tc>
      </w:tr>
    </w:tbl>
    <w:p w:rsidR="00551ECF" w:rsidRDefault="00551ECF" w:rsidP="007F3120">
      <w:pPr>
        <w:jc w:val="both"/>
        <w:rPr>
          <w:sz w:val="20"/>
          <w:szCs w:val="20"/>
        </w:rPr>
      </w:pPr>
    </w:p>
    <w:p w:rsidR="001D1F6E" w:rsidRDefault="001D1F6E" w:rsidP="007F3120">
      <w:pPr>
        <w:jc w:val="both"/>
        <w:rPr>
          <w:sz w:val="20"/>
          <w:szCs w:val="20"/>
        </w:rPr>
      </w:pPr>
    </w:p>
    <w:p w:rsidR="001D1F6E" w:rsidRDefault="001D1F6E" w:rsidP="007F3120">
      <w:pPr>
        <w:jc w:val="both"/>
        <w:rPr>
          <w:sz w:val="20"/>
          <w:szCs w:val="20"/>
        </w:rPr>
      </w:pPr>
    </w:p>
    <w:p w:rsidR="001D1F6E" w:rsidRDefault="001D1F6E" w:rsidP="007F3120">
      <w:pPr>
        <w:jc w:val="both"/>
        <w:rPr>
          <w:sz w:val="20"/>
          <w:szCs w:val="20"/>
        </w:rPr>
      </w:pPr>
    </w:p>
    <w:p w:rsidR="00551ECF" w:rsidRDefault="00551ECF" w:rsidP="007F3120">
      <w:pPr>
        <w:jc w:val="both"/>
        <w:rPr>
          <w:sz w:val="20"/>
          <w:szCs w:val="20"/>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432"/>
      </w:tblGrid>
      <w:tr w:rsidR="00551ECF" w:rsidTr="00551ECF">
        <w:tc>
          <w:tcPr>
            <w:tcW w:w="5245" w:type="dxa"/>
          </w:tcPr>
          <w:p w:rsidR="00551ECF" w:rsidRPr="00A50597" w:rsidRDefault="00551ECF" w:rsidP="00551ECF">
            <w:pPr>
              <w:jc w:val="both"/>
              <w:rPr>
                <w:b/>
                <w:sz w:val="20"/>
                <w:szCs w:val="20"/>
              </w:rPr>
            </w:pPr>
            <w:r w:rsidRPr="00A50597">
              <w:rPr>
                <w:b/>
                <w:sz w:val="20"/>
                <w:szCs w:val="20"/>
              </w:rPr>
              <w:t>ИСПОЛНИТЕЛЬ</w:t>
            </w:r>
          </w:p>
          <w:p w:rsidR="00551ECF" w:rsidRDefault="00551ECF" w:rsidP="00551ECF">
            <w:pPr>
              <w:jc w:val="both"/>
              <w:rPr>
                <w:sz w:val="20"/>
                <w:szCs w:val="20"/>
              </w:rPr>
            </w:pPr>
            <w:r>
              <w:rPr>
                <w:sz w:val="20"/>
                <w:szCs w:val="20"/>
              </w:rPr>
              <w:t>_ __________________________________________</w:t>
            </w:r>
          </w:p>
          <w:p w:rsidR="00551ECF" w:rsidRDefault="00551ECF" w:rsidP="00551ECF">
            <w:pPr>
              <w:jc w:val="both"/>
              <w:rPr>
                <w:sz w:val="20"/>
                <w:szCs w:val="20"/>
              </w:rPr>
            </w:pPr>
            <w:r>
              <w:rPr>
                <w:sz w:val="20"/>
                <w:szCs w:val="20"/>
              </w:rPr>
              <w:t>(ОГРН  __________________________</w:t>
            </w:r>
            <w:r w:rsidRPr="00551ECF">
              <w:rPr>
                <w:sz w:val="20"/>
                <w:szCs w:val="20"/>
              </w:rPr>
              <w:t>)</w:t>
            </w:r>
          </w:p>
          <w:p w:rsidR="00551ECF" w:rsidRDefault="00551ECF" w:rsidP="00551ECF">
            <w:pPr>
              <w:jc w:val="both"/>
              <w:rPr>
                <w:sz w:val="20"/>
                <w:szCs w:val="20"/>
              </w:rPr>
            </w:pPr>
            <w:r w:rsidRPr="00551ECF">
              <w:rPr>
                <w:sz w:val="20"/>
                <w:szCs w:val="20"/>
              </w:rPr>
              <w:t>_______________________ /</w:t>
            </w:r>
            <w:r>
              <w:rPr>
                <w:sz w:val="20"/>
                <w:szCs w:val="20"/>
              </w:rPr>
              <w:t>____________________</w:t>
            </w:r>
            <w:r w:rsidRPr="00551ECF">
              <w:rPr>
                <w:sz w:val="20"/>
                <w:szCs w:val="20"/>
              </w:rPr>
              <w:t>/</w:t>
            </w:r>
          </w:p>
          <w:p w:rsidR="00551ECF" w:rsidRDefault="00551ECF" w:rsidP="00551ECF">
            <w:pPr>
              <w:jc w:val="both"/>
              <w:rPr>
                <w:sz w:val="20"/>
                <w:szCs w:val="20"/>
              </w:rPr>
            </w:pPr>
            <w:r>
              <w:rPr>
                <w:sz w:val="20"/>
                <w:szCs w:val="20"/>
              </w:rPr>
              <w:t xml:space="preserve">             м.п.</w:t>
            </w:r>
          </w:p>
          <w:p w:rsidR="00551ECF" w:rsidRDefault="00551ECF" w:rsidP="004363C0">
            <w:pPr>
              <w:pBdr>
                <w:bottom w:val="single" w:sz="12" w:space="1" w:color="auto"/>
              </w:pBdr>
              <w:jc w:val="both"/>
              <w:rPr>
                <w:sz w:val="20"/>
                <w:szCs w:val="20"/>
              </w:rPr>
            </w:pPr>
            <w:r w:rsidRPr="00551ECF">
              <w:rPr>
                <w:sz w:val="20"/>
                <w:szCs w:val="20"/>
              </w:rPr>
              <w:t>«____» ___________</w:t>
            </w:r>
            <w:r>
              <w:rPr>
                <w:sz w:val="20"/>
                <w:szCs w:val="20"/>
              </w:rPr>
              <w:t>___________</w:t>
            </w:r>
            <w:r w:rsidR="00146BC0">
              <w:rPr>
                <w:sz w:val="20"/>
                <w:szCs w:val="20"/>
              </w:rPr>
              <w:t>_____  201</w:t>
            </w:r>
            <w:r w:rsidR="004363C0">
              <w:rPr>
                <w:sz w:val="20"/>
                <w:szCs w:val="20"/>
              </w:rPr>
              <w:t>__</w:t>
            </w:r>
            <w:r>
              <w:rPr>
                <w:sz w:val="20"/>
                <w:szCs w:val="20"/>
              </w:rPr>
              <w:t xml:space="preserve"> </w:t>
            </w:r>
            <w:r w:rsidRPr="00551ECF">
              <w:rPr>
                <w:sz w:val="20"/>
                <w:szCs w:val="20"/>
              </w:rPr>
              <w:t>года</w:t>
            </w:r>
          </w:p>
        </w:tc>
        <w:tc>
          <w:tcPr>
            <w:tcW w:w="5432" w:type="dxa"/>
          </w:tcPr>
          <w:p w:rsidR="00551ECF" w:rsidRPr="00A50597" w:rsidRDefault="00551ECF" w:rsidP="007F3120">
            <w:pPr>
              <w:jc w:val="both"/>
              <w:rPr>
                <w:b/>
                <w:sz w:val="20"/>
                <w:szCs w:val="20"/>
              </w:rPr>
            </w:pPr>
            <w:r w:rsidRPr="00A50597">
              <w:rPr>
                <w:b/>
                <w:sz w:val="20"/>
                <w:szCs w:val="20"/>
              </w:rPr>
              <w:t>ЗАКАЗЧИК</w:t>
            </w:r>
          </w:p>
          <w:p w:rsidR="00551ECF" w:rsidRDefault="00551ECF" w:rsidP="007F3120">
            <w:pPr>
              <w:jc w:val="both"/>
              <w:rPr>
                <w:sz w:val="20"/>
                <w:szCs w:val="20"/>
              </w:rPr>
            </w:pPr>
            <w:r>
              <w:rPr>
                <w:sz w:val="20"/>
                <w:szCs w:val="20"/>
              </w:rPr>
              <w:t>ПАО «Башинформсвязь»</w:t>
            </w:r>
          </w:p>
          <w:p w:rsidR="00551ECF" w:rsidRDefault="00551ECF" w:rsidP="007F3120">
            <w:pPr>
              <w:jc w:val="both"/>
              <w:rPr>
                <w:sz w:val="20"/>
                <w:szCs w:val="20"/>
              </w:rPr>
            </w:pPr>
            <w:r w:rsidRPr="00551ECF">
              <w:rPr>
                <w:sz w:val="20"/>
                <w:szCs w:val="20"/>
              </w:rPr>
              <w:t>(ОГРН  1020202561686)</w:t>
            </w:r>
          </w:p>
          <w:p w:rsidR="00551ECF" w:rsidRDefault="00551ECF" w:rsidP="007F3120">
            <w:pPr>
              <w:jc w:val="both"/>
              <w:rPr>
                <w:sz w:val="20"/>
                <w:szCs w:val="20"/>
              </w:rPr>
            </w:pPr>
            <w:r w:rsidRPr="00551ECF">
              <w:rPr>
                <w:sz w:val="20"/>
                <w:szCs w:val="20"/>
              </w:rPr>
              <w:t>_______________________ /М. Г. Долгоаршинных/</w:t>
            </w:r>
          </w:p>
          <w:p w:rsidR="00551ECF" w:rsidRDefault="00551ECF" w:rsidP="007F3120">
            <w:pPr>
              <w:jc w:val="both"/>
              <w:rPr>
                <w:sz w:val="20"/>
                <w:szCs w:val="20"/>
              </w:rPr>
            </w:pPr>
            <w:r>
              <w:rPr>
                <w:sz w:val="20"/>
                <w:szCs w:val="20"/>
              </w:rPr>
              <w:t xml:space="preserve">             м.п.</w:t>
            </w:r>
          </w:p>
          <w:p w:rsidR="00551ECF" w:rsidRDefault="00551ECF" w:rsidP="004363C0">
            <w:pPr>
              <w:jc w:val="both"/>
              <w:rPr>
                <w:sz w:val="20"/>
                <w:szCs w:val="20"/>
              </w:rPr>
            </w:pPr>
            <w:r w:rsidRPr="00551ECF">
              <w:rPr>
                <w:sz w:val="20"/>
                <w:szCs w:val="20"/>
              </w:rPr>
              <w:t>«____» ___________</w:t>
            </w:r>
            <w:r>
              <w:rPr>
                <w:sz w:val="20"/>
                <w:szCs w:val="20"/>
              </w:rPr>
              <w:t>___________</w:t>
            </w:r>
            <w:r w:rsidR="00146BC0">
              <w:rPr>
                <w:sz w:val="20"/>
                <w:szCs w:val="20"/>
              </w:rPr>
              <w:t>_____  201</w:t>
            </w:r>
            <w:r w:rsidR="004363C0">
              <w:rPr>
                <w:sz w:val="20"/>
                <w:szCs w:val="20"/>
              </w:rPr>
              <w:t>__</w:t>
            </w:r>
            <w:r>
              <w:rPr>
                <w:sz w:val="20"/>
                <w:szCs w:val="20"/>
              </w:rPr>
              <w:t xml:space="preserve"> </w:t>
            </w:r>
            <w:r w:rsidRPr="00551ECF">
              <w:rPr>
                <w:sz w:val="20"/>
                <w:szCs w:val="20"/>
              </w:rPr>
              <w:t>года</w:t>
            </w:r>
          </w:p>
        </w:tc>
      </w:tr>
    </w:tbl>
    <w:p w:rsidR="00551ECF" w:rsidRPr="007A09AE" w:rsidRDefault="00551ECF" w:rsidP="007F3120">
      <w:pPr>
        <w:jc w:val="both"/>
        <w:rPr>
          <w:sz w:val="20"/>
          <w:szCs w:val="20"/>
        </w:rPr>
      </w:pPr>
    </w:p>
    <w:sectPr w:rsidR="00551ECF" w:rsidRPr="007A09AE" w:rsidSect="00551ECF">
      <w:pgSz w:w="11906" w:h="16838"/>
      <w:pgMar w:top="709" w:right="510" w:bottom="851" w:left="70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4A6" w:rsidRDefault="008F14A6" w:rsidP="00E45D71">
      <w:r>
        <w:separator/>
      </w:r>
    </w:p>
  </w:endnote>
  <w:endnote w:type="continuationSeparator" w:id="0">
    <w:p w:rsidR="008F14A6" w:rsidRDefault="008F14A6" w:rsidP="00E4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4A6" w:rsidRDefault="008F14A6" w:rsidP="00E45D71">
      <w:r>
        <w:separator/>
      </w:r>
    </w:p>
  </w:footnote>
  <w:footnote w:type="continuationSeparator" w:id="0">
    <w:p w:rsidR="008F14A6" w:rsidRDefault="008F14A6" w:rsidP="00E45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50FD0"/>
    <w:multiLevelType w:val="multilevel"/>
    <w:tmpl w:val="FE5E25D8"/>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31274FB7"/>
    <w:multiLevelType w:val="multilevel"/>
    <w:tmpl w:val="B75A6C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 w15:restartNumberingAfterBreak="0">
    <w:nsid w:val="3F3E7C2B"/>
    <w:multiLevelType w:val="multilevel"/>
    <w:tmpl w:val="D26E68C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4836125B"/>
    <w:multiLevelType w:val="multilevel"/>
    <w:tmpl w:val="38C0761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15:restartNumberingAfterBreak="0">
    <w:nsid w:val="4A3E71E9"/>
    <w:multiLevelType w:val="hybridMultilevel"/>
    <w:tmpl w:val="CC9AD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4E471F"/>
    <w:multiLevelType w:val="hybridMultilevel"/>
    <w:tmpl w:val="8AEA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37"/>
    <w:rsid w:val="000061C6"/>
    <w:rsid w:val="00006481"/>
    <w:rsid w:val="00015A40"/>
    <w:rsid w:val="00023600"/>
    <w:rsid w:val="00023DE6"/>
    <w:rsid w:val="000322F7"/>
    <w:rsid w:val="00040912"/>
    <w:rsid w:val="00045B10"/>
    <w:rsid w:val="00047DC0"/>
    <w:rsid w:val="000559EA"/>
    <w:rsid w:val="000609B7"/>
    <w:rsid w:val="00062087"/>
    <w:rsid w:val="0009282C"/>
    <w:rsid w:val="000938F7"/>
    <w:rsid w:val="00096DD4"/>
    <w:rsid w:val="000D13D2"/>
    <w:rsid w:val="00117674"/>
    <w:rsid w:val="00125CE1"/>
    <w:rsid w:val="001263D8"/>
    <w:rsid w:val="001267D9"/>
    <w:rsid w:val="00146BC0"/>
    <w:rsid w:val="00151A0E"/>
    <w:rsid w:val="00152DF7"/>
    <w:rsid w:val="00160B23"/>
    <w:rsid w:val="00173477"/>
    <w:rsid w:val="00180732"/>
    <w:rsid w:val="00184F3F"/>
    <w:rsid w:val="00192C44"/>
    <w:rsid w:val="001A1C7D"/>
    <w:rsid w:val="001A2B1E"/>
    <w:rsid w:val="001A3E73"/>
    <w:rsid w:val="001B0DA2"/>
    <w:rsid w:val="001B1709"/>
    <w:rsid w:val="001B180B"/>
    <w:rsid w:val="001B5DC2"/>
    <w:rsid w:val="001D1999"/>
    <w:rsid w:val="001D1F6E"/>
    <w:rsid w:val="001E7081"/>
    <w:rsid w:val="001F2F34"/>
    <w:rsid w:val="001F7CEC"/>
    <w:rsid w:val="0020193F"/>
    <w:rsid w:val="00206830"/>
    <w:rsid w:val="00220B9B"/>
    <w:rsid w:val="00224CBC"/>
    <w:rsid w:val="00244FD2"/>
    <w:rsid w:val="002527F3"/>
    <w:rsid w:val="00254409"/>
    <w:rsid w:val="0026458B"/>
    <w:rsid w:val="002728F6"/>
    <w:rsid w:val="00283856"/>
    <w:rsid w:val="002962DE"/>
    <w:rsid w:val="002A3938"/>
    <w:rsid w:val="002D18F7"/>
    <w:rsid w:val="002D1CB9"/>
    <w:rsid w:val="002D7647"/>
    <w:rsid w:val="002E0042"/>
    <w:rsid w:val="002E2CB8"/>
    <w:rsid w:val="002F1D9F"/>
    <w:rsid w:val="002F5393"/>
    <w:rsid w:val="00305C26"/>
    <w:rsid w:val="00312371"/>
    <w:rsid w:val="0031637F"/>
    <w:rsid w:val="00317AC5"/>
    <w:rsid w:val="00320050"/>
    <w:rsid w:val="003226E1"/>
    <w:rsid w:val="00324B22"/>
    <w:rsid w:val="00331E0A"/>
    <w:rsid w:val="0034129F"/>
    <w:rsid w:val="00341552"/>
    <w:rsid w:val="00346431"/>
    <w:rsid w:val="00355F9A"/>
    <w:rsid w:val="00361E2B"/>
    <w:rsid w:val="00363210"/>
    <w:rsid w:val="003658EA"/>
    <w:rsid w:val="0037429A"/>
    <w:rsid w:val="003936EB"/>
    <w:rsid w:val="003A24FC"/>
    <w:rsid w:val="003A260E"/>
    <w:rsid w:val="003D30A9"/>
    <w:rsid w:val="003E4F99"/>
    <w:rsid w:val="003F6C5B"/>
    <w:rsid w:val="0040164C"/>
    <w:rsid w:val="0040312E"/>
    <w:rsid w:val="0041555F"/>
    <w:rsid w:val="004228BD"/>
    <w:rsid w:val="004363C0"/>
    <w:rsid w:val="004401C9"/>
    <w:rsid w:val="00444D34"/>
    <w:rsid w:val="0045341B"/>
    <w:rsid w:val="00457717"/>
    <w:rsid w:val="00462FF3"/>
    <w:rsid w:val="00470B13"/>
    <w:rsid w:val="0048281B"/>
    <w:rsid w:val="0048421C"/>
    <w:rsid w:val="004860BE"/>
    <w:rsid w:val="004B0D30"/>
    <w:rsid w:val="004B36A3"/>
    <w:rsid w:val="004C1B33"/>
    <w:rsid w:val="004C55AD"/>
    <w:rsid w:val="004C7A27"/>
    <w:rsid w:val="00501AA6"/>
    <w:rsid w:val="005073A3"/>
    <w:rsid w:val="005077CC"/>
    <w:rsid w:val="00514FFF"/>
    <w:rsid w:val="00517ED6"/>
    <w:rsid w:val="00520C0B"/>
    <w:rsid w:val="005217BD"/>
    <w:rsid w:val="00522B6E"/>
    <w:rsid w:val="00524A84"/>
    <w:rsid w:val="00527F2B"/>
    <w:rsid w:val="00535218"/>
    <w:rsid w:val="00540721"/>
    <w:rsid w:val="005439C5"/>
    <w:rsid w:val="00551ECF"/>
    <w:rsid w:val="005572FA"/>
    <w:rsid w:val="00562DE8"/>
    <w:rsid w:val="00577204"/>
    <w:rsid w:val="005774C2"/>
    <w:rsid w:val="005A1C42"/>
    <w:rsid w:val="005A4F05"/>
    <w:rsid w:val="005B03F7"/>
    <w:rsid w:val="005B0590"/>
    <w:rsid w:val="005C4F02"/>
    <w:rsid w:val="005C5635"/>
    <w:rsid w:val="005D01FC"/>
    <w:rsid w:val="005D4E08"/>
    <w:rsid w:val="005E1F11"/>
    <w:rsid w:val="005F7E8A"/>
    <w:rsid w:val="006108EB"/>
    <w:rsid w:val="00643AD8"/>
    <w:rsid w:val="00643B3B"/>
    <w:rsid w:val="006446B9"/>
    <w:rsid w:val="00657B4B"/>
    <w:rsid w:val="006653C2"/>
    <w:rsid w:val="006716E2"/>
    <w:rsid w:val="006768F7"/>
    <w:rsid w:val="00681008"/>
    <w:rsid w:val="0068293E"/>
    <w:rsid w:val="00683C70"/>
    <w:rsid w:val="00685BD8"/>
    <w:rsid w:val="006A1882"/>
    <w:rsid w:val="006A3CD6"/>
    <w:rsid w:val="006A4F58"/>
    <w:rsid w:val="006B03DE"/>
    <w:rsid w:val="006B41B8"/>
    <w:rsid w:val="006B792F"/>
    <w:rsid w:val="006D13E1"/>
    <w:rsid w:val="006E6BC2"/>
    <w:rsid w:val="006F660A"/>
    <w:rsid w:val="00704A43"/>
    <w:rsid w:val="0070616B"/>
    <w:rsid w:val="00706CC0"/>
    <w:rsid w:val="00714C71"/>
    <w:rsid w:val="007243D0"/>
    <w:rsid w:val="00731923"/>
    <w:rsid w:val="00732AD0"/>
    <w:rsid w:val="00747A7A"/>
    <w:rsid w:val="00752A6E"/>
    <w:rsid w:val="0076706C"/>
    <w:rsid w:val="007711CA"/>
    <w:rsid w:val="007770C5"/>
    <w:rsid w:val="007826A1"/>
    <w:rsid w:val="00792B87"/>
    <w:rsid w:val="00796F14"/>
    <w:rsid w:val="007A09AE"/>
    <w:rsid w:val="007A1AFA"/>
    <w:rsid w:val="007A699F"/>
    <w:rsid w:val="007C32C1"/>
    <w:rsid w:val="007C5295"/>
    <w:rsid w:val="007C78AF"/>
    <w:rsid w:val="007D2E09"/>
    <w:rsid w:val="007D53F1"/>
    <w:rsid w:val="007D710E"/>
    <w:rsid w:val="007E79F0"/>
    <w:rsid w:val="007F0747"/>
    <w:rsid w:val="007F3120"/>
    <w:rsid w:val="007F3CFF"/>
    <w:rsid w:val="0080239D"/>
    <w:rsid w:val="00802EC0"/>
    <w:rsid w:val="00810D9C"/>
    <w:rsid w:val="00823548"/>
    <w:rsid w:val="0083633A"/>
    <w:rsid w:val="00842065"/>
    <w:rsid w:val="00857800"/>
    <w:rsid w:val="00867CEB"/>
    <w:rsid w:val="00871A46"/>
    <w:rsid w:val="0088517D"/>
    <w:rsid w:val="0088643B"/>
    <w:rsid w:val="008913AD"/>
    <w:rsid w:val="008B5626"/>
    <w:rsid w:val="008C097B"/>
    <w:rsid w:val="008C44EB"/>
    <w:rsid w:val="008D55F5"/>
    <w:rsid w:val="008D7633"/>
    <w:rsid w:val="008E08BD"/>
    <w:rsid w:val="008F14A6"/>
    <w:rsid w:val="0091090E"/>
    <w:rsid w:val="009123E1"/>
    <w:rsid w:val="009132BD"/>
    <w:rsid w:val="00914D17"/>
    <w:rsid w:val="0093000A"/>
    <w:rsid w:val="009455B4"/>
    <w:rsid w:val="00951D6E"/>
    <w:rsid w:val="00954CE4"/>
    <w:rsid w:val="00964340"/>
    <w:rsid w:val="009645F8"/>
    <w:rsid w:val="00967719"/>
    <w:rsid w:val="00993FE2"/>
    <w:rsid w:val="009B2395"/>
    <w:rsid w:val="009B3C47"/>
    <w:rsid w:val="009B782E"/>
    <w:rsid w:val="009C0C48"/>
    <w:rsid w:val="009C448D"/>
    <w:rsid w:val="009F2F1E"/>
    <w:rsid w:val="009F6EDC"/>
    <w:rsid w:val="00A04758"/>
    <w:rsid w:val="00A067C6"/>
    <w:rsid w:val="00A11703"/>
    <w:rsid w:val="00A15827"/>
    <w:rsid w:val="00A22EA6"/>
    <w:rsid w:val="00A2522A"/>
    <w:rsid w:val="00A258A3"/>
    <w:rsid w:val="00A44609"/>
    <w:rsid w:val="00A47761"/>
    <w:rsid w:val="00A50597"/>
    <w:rsid w:val="00A55CB6"/>
    <w:rsid w:val="00A93C97"/>
    <w:rsid w:val="00AA18F8"/>
    <w:rsid w:val="00AC3D49"/>
    <w:rsid w:val="00AD6752"/>
    <w:rsid w:val="00AF78DF"/>
    <w:rsid w:val="00B036C7"/>
    <w:rsid w:val="00B05D98"/>
    <w:rsid w:val="00B17F2C"/>
    <w:rsid w:val="00B20A97"/>
    <w:rsid w:val="00B2654F"/>
    <w:rsid w:val="00B303F9"/>
    <w:rsid w:val="00B33C3E"/>
    <w:rsid w:val="00B33F3E"/>
    <w:rsid w:val="00B40355"/>
    <w:rsid w:val="00B40A76"/>
    <w:rsid w:val="00B42E3E"/>
    <w:rsid w:val="00B5342B"/>
    <w:rsid w:val="00B53CD2"/>
    <w:rsid w:val="00B671DE"/>
    <w:rsid w:val="00B84FD7"/>
    <w:rsid w:val="00B9483B"/>
    <w:rsid w:val="00B965B6"/>
    <w:rsid w:val="00BA2AFC"/>
    <w:rsid w:val="00BC234F"/>
    <w:rsid w:val="00BD68E6"/>
    <w:rsid w:val="00C01E9F"/>
    <w:rsid w:val="00C156DA"/>
    <w:rsid w:val="00C24F20"/>
    <w:rsid w:val="00C27779"/>
    <w:rsid w:val="00C32440"/>
    <w:rsid w:val="00C33867"/>
    <w:rsid w:val="00C503F6"/>
    <w:rsid w:val="00C52827"/>
    <w:rsid w:val="00C63EE3"/>
    <w:rsid w:val="00C65433"/>
    <w:rsid w:val="00C80961"/>
    <w:rsid w:val="00C84C95"/>
    <w:rsid w:val="00C84E06"/>
    <w:rsid w:val="00C91EC3"/>
    <w:rsid w:val="00CA7237"/>
    <w:rsid w:val="00CB574D"/>
    <w:rsid w:val="00CD11FF"/>
    <w:rsid w:val="00CD2906"/>
    <w:rsid w:val="00CD565B"/>
    <w:rsid w:val="00CE0B99"/>
    <w:rsid w:val="00CE0D0C"/>
    <w:rsid w:val="00CE6620"/>
    <w:rsid w:val="00CF2EDF"/>
    <w:rsid w:val="00D06A3C"/>
    <w:rsid w:val="00D07D45"/>
    <w:rsid w:val="00D2173C"/>
    <w:rsid w:val="00D269D0"/>
    <w:rsid w:val="00D36937"/>
    <w:rsid w:val="00D439E1"/>
    <w:rsid w:val="00D63557"/>
    <w:rsid w:val="00D70D85"/>
    <w:rsid w:val="00D7558A"/>
    <w:rsid w:val="00D8739E"/>
    <w:rsid w:val="00DA0716"/>
    <w:rsid w:val="00DB67D2"/>
    <w:rsid w:val="00DC2934"/>
    <w:rsid w:val="00DD7D3F"/>
    <w:rsid w:val="00DF0FE3"/>
    <w:rsid w:val="00DF2929"/>
    <w:rsid w:val="00E05C3A"/>
    <w:rsid w:val="00E0730B"/>
    <w:rsid w:val="00E07778"/>
    <w:rsid w:val="00E11D4B"/>
    <w:rsid w:val="00E21430"/>
    <w:rsid w:val="00E34E5D"/>
    <w:rsid w:val="00E42198"/>
    <w:rsid w:val="00E4424A"/>
    <w:rsid w:val="00E45D71"/>
    <w:rsid w:val="00E618A6"/>
    <w:rsid w:val="00E656CB"/>
    <w:rsid w:val="00E86C8C"/>
    <w:rsid w:val="00E91674"/>
    <w:rsid w:val="00EA40B3"/>
    <w:rsid w:val="00EB2F44"/>
    <w:rsid w:val="00EB6263"/>
    <w:rsid w:val="00EB6F7C"/>
    <w:rsid w:val="00EC0C83"/>
    <w:rsid w:val="00EC69D8"/>
    <w:rsid w:val="00ED060B"/>
    <w:rsid w:val="00ED5A81"/>
    <w:rsid w:val="00EE599E"/>
    <w:rsid w:val="00F01E7F"/>
    <w:rsid w:val="00F149BE"/>
    <w:rsid w:val="00F32B35"/>
    <w:rsid w:val="00F34990"/>
    <w:rsid w:val="00F4266A"/>
    <w:rsid w:val="00F43D8A"/>
    <w:rsid w:val="00F45437"/>
    <w:rsid w:val="00F5162C"/>
    <w:rsid w:val="00F61724"/>
    <w:rsid w:val="00F63CAA"/>
    <w:rsid w:val="00F71451"/>
    <w:rsid w:val="00F80C9D"/>
    <w:rsid w:val="00FA4439"/>
    <w:rsid w:val="00FB4087"/>
    <w:rsid w:val="00FB5F48"/>
    <w:rsid w:val="00FB648A"/>
    <w:rsid w:val="00FE44F1"/>
    <w:rsid w:val="00FE564B"/>
    <w:rsid w:val="00FF7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CC5576-C5F6-42C2-8922-5681CB33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ECF"/>
    <w:rPr>
      <w:sz w:val="24"/>
      <w:szCs w:val="24"/>
    </w:rPr>
  </w:style>
  <w:style w:type="paragraph" w:styleId="3">
    <w:name w:val="heading 3"/>
    <w:basedOn w:val="a"/>
    <w:next w:val="a"/>
    <w:qFormat/>
    <w:rsid w:val="002D1CB9"/>
    <w:pPr>
      <w:keepNext/>
      <w:spacing w:before="240" w:after="60"/>
      <w:outlineLvl w:val="2"/>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20C0B"/>
    <w:rPr>
      <w:rFonts w:ascii="Tahoma" w:hAnsi="Tahoma" w:cs="Tahoma"/>
      <w:sz w:val="16"/>
      <w:szCs w:val="16"/>
    </w:rPr>
  </w:style>
  <w:style w:type="paragraph" w:styleId="HTML">
    <w:name w:val="HTML Preformatted"/>
    <w:basedOn w:val="a"/>
    <w:rsid w:val="00657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4">
    <w:name w:val="Body Text Indent"/>
    <w:basedOn w:val="a"/>
    <w:rsid w:val="002D1CB9"/>
    <w:pPr>
      <w:numPr>
        <w:ilvl w:val="12"/>
      </w:numPr>
      <w:ind w:left="283" w:hanging="283"/>
      <w:jc w:val="center"/>
    </w:pPr>
    <w:rPr>
      <w:sz w:val="18"/>
      <w:szCs w:val="20"/>
    </w:rPr>
  </w:style>
  <w:style w:type="paragraph" w:styleId="a5">
    <w:name w:val="Body Text"/>
    <w:basedOn w:val="a"/>
    <w:rsid w:val="002D1CB9"/>
    <w:pPr>
      <w:jc w:val="center"/>
    </w:pPr>
    <w:rPr>
      <w:rFonts w:ascii="Arial" w:hAnsi="Arial"/>
      <w:b/>
      <w:szCs w:val="20"/>
    </w:rPr>
  </w:style>
  <w:style w:type="paragraph" w:customStyle="1" w:styleId="30">
    <w:name w:val="çàãîëîâîê 3"/>
    <w:basedOn w:val="a"/>
    <w:next w:val="a"/>
    <w:rsid w:val="009F6EDC"/>
    <w:pPr>
      <w:keepNext/>
      <w:spacing w:before="240" w:after="60"/>
    </w:pPr>
    <w:rPr>
      <w:rFonts w:ascii="Arial" w:hAnsi="Arial"/>
      <w:szCs w:val="20"/>
      <w:lang w:val="en-US"/>
    </w:rPr>
  </w:style>
  <w:style w:type="character" w:styleId="a6">
    <w:name w:val="Hyperlink"/>
    <w:basedOn w:val="a0"/>
    <w:rsid w:val="009F6EDC"/>
    <w:rPr>
      <w:color w:val="0000FF"/>
      <w:u w:val="single"/>
    </w:rPr>
  </w:style>
  <w:style w:type="paragraph" w:styleId="a7">
    <w:name w:val="header"/>
    <w:basedOn w:val="a"/>
    <w:link w:val="a8"/>
    <w:rsid w:val="00E45D71"/>
    <w:pPr>
      <w:tabs>
        <w:tab w:val="center" w:pos="4677"/>
        <w:tab w:val="right" w:pos="9355"/>
      </w:tabs>
    </w:pPr>
  </w:style>
  <w:style w:type="character" w:customStyle="1" w:styleId="a8">
    <w:name w:val="Верхний колонтитул Знак"/>
    <w:basedOn w:val="a0"/>
    <w:link w:val="a7"/>
    <w:rsid w:val="00E45D71"/>
    <w:rPr>
      <w:sz w:val="24"/>
      <w:szCs w:val="24"/>
    </w:rPr>
  </w:style>
  <w:style w:type="paragraph" w:styleId="a9">
    <w:name w:val="footer"/>
    <w:basedOn w:val="a"/>
    <w:link w:val="aa"/>
    <w:rsid w:val="00E45D71"/>
    <w:pPr>
      <w:tabs>
        <w:tab w:val="center" w:pos="4677"/>
        <w:tab w:val="right" w:pos="9355"/>
      </w:tabs>
    </w:pPr>
  </w:style>
  <w:style w:type="character" w:customStyle="1" w:styleId="aa">
    <w:name w:val="Нижний колонтитул Знак"/>
    <w:basedOn w:val="a0"/>
    <w:link w:val="a9"/>
    <w:rsid w:val="00E45D71"/>
    <w:rPr>
      <w:sz w:val="24"/>
      <w:szCs w:val="24"/>
    </w:rPr>
  </w:style>
  <w:style w:type="paragraph" w:styleId="ab">
    <w:name w:val="List Paragraph"/>
    <w:basedOn w:val="a"/>
    <w:uiPriority w:val="34"/>
    <w:qFormat/>
    <w:rsid w:val="007C5295"/>
    <w:pPr>
      <w:ind w:left="720"/>
      <w:contextualSpacing/>
    </w:pPr>
  </w:style>
  <w:style w:type="table" w:styleId="ac">
    <w:name w:val="Table Grid"/>
    <w:basedOn w:val="a1"/>
    <w:rsid w:val="00551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06319">
      <w:bodyDiv w:val="1"/>
      <w:marLeft w:val="0"/>
      <w:marRight w:val="0"/>
      <w:marTop w:val="0"/>
      <w:marBottom w:val="0"/>
      <w:divBdr>
        <w:top w:val="none" w:sz="0" w:space="0" w:color="auto"/>
        <w:left w:val="none" w:sz="0" w:space="0" w:color="auto"/>
        <w:bottom w:val="none" w:sz="0" w:space="0" w:color="auto"/>
        <w:right w:val="none" w:sz="0" w:space="0" w:color="auto"/>
      </w:divBdr>
    </w:div>
    <w:div w:id="419251449">
      <w:bodyDiv w:val="1"/>
      <w:marLeft w:val="0"/>
      <w:marRight w:val="0"/>
      <w:marTop w:val="0"/>
      <w:marBottom w:val="0"/>
      <w:divBdr>
        <w:top w:val="none" w:sz="0" w:space="0" w:color="auto"/>
        <w:left w:val="none" w:sz="0" w:space="0" w:color="auto"/>
        <w:bottom w:val="none" w:sz="0" w:space="0" w:color="auto"/>
        <w:right w:val="none" w:sz="0" w:space="0" w:color="auto"/>
      </w:divBdr>
    </w:div>
    <w:div w:id="737747958">
      <w:bodyDiv w:val="1"/>
      <w:marLeft w:val="0"/>
      <w:marRight w:val="0"/>
      <w:marTop w:val="0"/>
      <w:marBottom w:val="0"/>
      <w:divBdr>
        <w:top w:val="none" w:sz="0" w:space="0" w:color="auto"/>
        <w:left w:val="none" w:sz="0" w:space="0" w:color="auto"/>
        <w:bottom w:val="none" w:sz="0" w:space="0" w:color="auto"/>
        <w:right w:val="none" w:sz="0" w:space="0" w:color="auto"/>
      </w:divBdr>
    </w:div>
    <w:div w:id="963775654">
      <w:bodyDiv w:val="1"/>
      <w:marLeft w:val="0"/>
      <w:marRight w:val="0"/>
      <w:marTop w:val="0"/>
      <w:marBottom w:val="0"/>
      <w:divBdr>
        <w:top w:val="none" w:sz="0" w:space="0" w:color="auto"/>
        <w:left w:val="none" w:sz="0" w:space="0" w:color="auto"/>
        <w:bottom w:val="none" w:sz="0" w:space="0" w:color="auto"/>
        <w:right w:val="none" w:sz="0" w:space="0" w:color="auto"/>
      </w:divBdr>
    </w:div>
    <w:div w:id="1009218858">
      <w:bodyDiv w:val="1"/>
      <w:marLeft w:val="0"/>
      <w:marRight w:val="0"/>
      <w:marTop w:val="0"/>
      <w:marBottom w:val="0"/>
      <w:divBdr>
        <w:top w:val="none" w:sz="0" w:space="0" w:color="auto"/>
        <w:left w:val="none" w:sz="0" w:space="0" w:color="auto"/>
        <w:bottom w:val="none" w:sz="0" w:space="0" w:color="auto"/>
        <w:right w:val="none" w:sz="0" w:space="0" w:color="auto"/>
      </w:divBdr>
    </w:div>
    <w:div w:id="1015570684">
      <w:bodyDiv w:val="1"/>
      <w:marLeft w:val="0"/>
      <w:marRight w:val="0"/>
      <w:marTop w:val="0"/>
      <w:marBottom w:val="0"/>
      <w:divBdr>
        <w:top w:val="none" w:sz="0" w:space="0" w:color="auto"/>
        <w:left w:val="none" w:sz="0" w:space="0" w:color="auto"/>
        <w:bottom w:val="none" w:sz="0" w:space="0" w:color="auto"/>
        <w:right w:val="none" w:sz="0" w:space="0" w:color="auto"/>
      </w:divBdr>
    </w:div>
    <w:div w:id="1113672925">
      <w:bodyDiv w:val="1"/>
      <w:marLeft w:val="0"/>
      <w:marRight w:val="0"/>
      <w:marTop w:val="0"/>
      <w:marBottom w:val="0"/>
      <w:divBdr>
        <w:top w:val="none" w:sz="0" w:space="0" w:color="auto"/>
        <w:left w:val="none" w:sz="0" w:space="0" w:color="auto"/>
        <w:bottom w:val="none" w:sz="0" w:space="0" w:color="auto"/>
        <w:right w:val="none" w:sz="0" w:space="0" w:color="auto"/>
      </w:divBdr>
    </w:div>
    <w:div w:id="1372151777">
      <w:bodyDiv w:val="1"/>
      <w:marLeft w:val="0"/>
      <w:marRight w:val="0"/>
      <w:marTop w:val="0"/>
      <w:marBottom w:val="0"/>
      <w:divBdr>
        <w:top w:val="none" w:sz="0" w:space="0" w:color="auto"/>
        <w:left w:val="none" w:sz="0" w:space="0" w:color="auto"/>
        <w:bottom w:val="none" w:sz="0" w:space="0" w:color="auto"/>
        <w:right w:val="none" w:sz="0" w:space="0" w:color="auto"/>
      </w:divBdr>
    </w:div>
    <w:div w:id="1525166102">
      <w:bodyDiv w:val="1"/>
      <w:marLeft w:val="0"/>
      <w:marRight w:val="0"/>
      <w:marTop w:val="0"/>
      <w:marBottom w:val="0"/>
      <w:divBdr>
        <w:top w:val="none" w:sz="0" w:space="0" w:color="auto"/>
        <w:left w:val="none" w:sz="0" w:space="0" w:color="auto"/>
        <w:bottom w:val="none" w:sz="0" w:space="0" w:color="auto"/>
        <w:right w:val="none" w:sz="0" w:space="0" w:color="auto"/>
      </w:divBdr>
    </w:div>
    <w:div w:id="1819301937">
      <w:bodyDiv w:val="1"/>
      <w:marLeft w:val="0"/>
      <w:marRight w:val="0"/>
      <w:marTop w:val="0"/>
      <w:marBottom w:val="0"/>
      <w:divBdr>
        <w:top w:val="none" w:sz="0" w:space="0" w:color="auto"/>
        <w:left w:val="none" w:sz="0" w:space="0" w:color="auto"/>
        <w:bottom w:val="none" w:sz="0" w:space="0" w:color="auto"/>
        <w:right w:val="none" w:sz="0" w:space="0" w:color="auto"/>
      </w:divBdr>
    </w:div>
    <w:div w:id="204652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kt@tpuf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its\Documents\_&#1056;&#1072;&#1073;&#1086;&#1090;&#1072;\&#1054;&#1069;&#1080;&#1055;\2017\&#1058;&#1054;\&#1076;&#1086;&#1075;&#1086;&#1074;&#1086;&#1088;%20&#1058;&#105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38CE31-7A1E-4FA0-9729-355375109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договор ТП</Template>
  <TotalTime>19</TotalTime>
  <Pages>13</Pages>
  <Words>4344</Words>
  <Characters>29865</Characters>
  <Application>Microsoft Office Word</Application>
  <DocSecurity>0</DocSecurity>
  <Lines>248</Lines>
  <Paragraphs>68</Paragraphs>
  <ScaleCrop>false</ScaleCrop>
  <HeadingPairs>
    <vt:vector size="2" baseType="variant">
      <vt:variant>
        <vt:lpstr>Название</vt:lpstr>
      </vt:variant>
      <vt:variant>
        <vt:i4>1</vt:i4>
      </vt:variant>
    </vt:vector>
  </HeadingPairs>
  <TitlesOfParts>
    <vt:vector size="1" baseType="lpstr">
      <vt:lpstr>Д О Г О В О Р   №___________</vt:lpstr>
    </vt:vector>
  </TitlesOfParts>
  <Company>TP</Company>
  <LinksUpToDate>false</LinksUpToDate>
  <CharactersWithSpaces>34141</CharactersWithSpaces>
  <SharedDoc>false</SharedDoc>
  <HLinks>
    <vt:vector size="18" baseType="variant">
      <vt:variant>
        <vt:i4>6291545</vt:i4>
      </vt:variant>
      <vt:variant>
        <vt:i4>6</vt:i4>
      </vt:variant>
      <vt:variant>
        <vt:i4>0</vt:i4>
      </vt:variant>
      <vt:variant>
        <vt:i4>5</vt:i4>
      </vt:variant>
      <vt:variant>
        <vt:lpwstr>mailto:info@tpufa.ru</vt:lpwstr>
      </vt:variant>
      <vt:variant>
        <vt:lpwstr/>
      </vt:variant>
      <vt:variant>
        <vt:i4>7274585</vt:i4>
      </vt:variant>
      <vt:variant>
        <vt:i4>3</vt:i4>
      </vt:variant>
      <vt:variant>
        <vt:i4>0</vt:i4>
      </vt:variant>
      <vt:variant>
        <vt:i4>5</vt:i4>
      </vt:variant>
      <vt:variant>
        <vt:lpwstr>mailto:kkt@tpufa.ru</vt:lpwstr>
      </vt:variant>
      <vt:variant>
        <vt:lpwstr/>
      </vt:variant>
      <vt:variant>
        <vt:i4>1441821</vt:i4>
      </vt:variant>
      <vt:variant>
        <vt:i4>0</vt:i4>
      </vt:variant>
      <vt:variant>
        <vt:i4>0</vt:i4>
      </vt:variant>
      <vt:variant>
        <vt:i4>5</vt:i4>
      </vt:variant>
      <vt:variant>
        <vt:lpwstr>http://www.tpufa.ru/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№___________</dc:title>
  <dc:subject/>
  <dc:creator>Шаяхметов Азат Рифович</dc:creator>
  <cp:keywords/>
  <cp:lastModifiedBy>Данилова Татьяна Владимировна</cp:lastModifiedBy>
  <cp:revision>5</cp:revision>
  <cp:lastPrinted>2018-11-28T09:02:00Z</cp:lastPrinted>
  <dcterms:created xsi:type="dcterms:W3CDTF">2018-12-10T06:08:00Z</dcterms:created>
  <dcterms:modified xsi:type="dcterms:W3CDTF">2018-12-10T08:21:00Z</dcterms:modified>
</cp:coreProperties>
</file>